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7988B0">
      <w:pPr>
        <w:rPr>
          <w:rFonts w:hint="eastAsia" w:ascii="仿宋_GB2312" w:eastAsia="仿宋_GB2312"/>
          <w:color w:val="auto"/>
          <w:sz w:val="32"/>
        </w:rPr>
      </w:pPr>
      <w:bookmarkStart w:id="0" w:name="_GoBack"/>
      <w:bookmarkEnd w:id="0"/>
    </w:p>
    <w:p w14:paraId="4C659C25">
      <w:pPr>
        <w:rPr>
          <w:rFonts w:hint="eastAsia" w:ascii="仿宋_GB2312" w:eastAsia="仿宋_GB2312"/>
          <w:color w:val="auto"/>
          <w:sz w:val="32"/>
        </w:rPr>
      </w:pPr>
      <w:r>
        <w:rPr>
          <w:rFonts w:hint="eastAsia" w:ascii="仿宋_GB2312" w:eastAsia="仿宋_GB2312"/>
          <w:color w:val="auto"/>
          <w:sz w:val="32"/>
        </w:rPr>
        <w:t xml:space="preserve">           </w:t>
      </w:r>
    </w:p>
    <w:p w14:paraId="62E2E47C">
      <w:pPr>
        <w:rPr>
          <w:rFonts w:ascii="仿宋_GB2312" w:eastAsia="仿宋_GB2312"/>
          <w:color w:val="auto"/>
          <w:sz w:val="32"/>
        </w:rPr>
      </w:pPr>
      <w:r>
        <w:rPr>
          <w:rFonts w:hint="eastAsia" w:ascii="仿宋_GB2312" w:eastAsia="仿宋_GB2312"/>
          <w:color w:val="auto"/>
          <w:sz w:val="32"/>
        </w:rPr>
        <w:t xml:space="preserve">   </w:t>
      </w:r>
    </w:p>
    <w:p w14:paraId="3DD17E4A">
      <w:pPr>
        <w:jc w:val="center"/>
        <w:rPr>
          <w:rFonts w:ascii="黑体" w:eastAsia="黑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8"/>
          <w:szCs w:val="48"/>
        </w:rPr>
        <w:t>汉中市技术创新中心</w:t>
      </w:r>
      <w:r>
        <w:rPr>
          <w:rFonts w:hint="eastAsia" w:ascii="方正小标宋简体" w:hAnsi="方正小标宋简体" w:eastAsia="方正小标宋简体" w:cs="方正小标宋简体"/>
          <w:color w:val="auto"/>
          <w:sz w:val="48"/>
          <w:szCs w:val="48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color w:val="auto"/>
          <w:sz w:val="48"/>
          <w:szCs w:val="48"/>
        </w:rPr>
        <w:t>备案</w:t>
      </w:r>
      <w:r>
        <w:rPr>
          <w:rFonts w:hint="eastAsia" w:ascii="方正小标宋简体" w:hAnsi="方正小标宋简体" w:eastAsia="方正小标宋简体" w:cs="方正小标宋简体"/>
          <w:color w:val="auto"/>
          <w:sz w:val="48"/>
          <w:szCs w:val="48"/>
          <w:lang w:eastAsia="zh-CN"/>
        </w:rPr>
        <w:t>）</w:t>
      </w:r>
    </w:p>
    <w:p w14:paraId="3863EF9E">
      <w:pPr>
        <w:jc w:val="center"/>
        <w:rPr>
          <w:rFonts w:ascii="方正小标宋简体" w:hAnsi="方正小标宋简体" w:eastAsia="方正小标宋简体" w:cs="方正小标宋简体"/>
          <w:color w:val="auto"/>
          <w:sz w:val="72"/>
          <w:szCs w:val="72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60"/>
          <w:szCs w:val="60"/>
        </w:rPr>
        <w:t>申   请   书</w:t>
      </w:r>
    </w:p>
    <w:p w14:paraId="069CFD4F">
      <w:pPr>
        <w:rPr>
          <w:rFonts w:ascii="仿宋_GB2312" w:eastAsia="仿宋_GB2312"/>
          <w:color w:val="auto"/>
          <w:sz w:val="32"/>
        </w:rPr>
      </w:pPr>
    </w:p>
    <w:p w14:paraId="3C32B225">
      <w:pPr>
        <w:tabs>
          <w:tab w:val="left" w:pos="6583"/>
        </w:tabs>
        <w:rPr>
          <w:rFonts w:ascii="黑体" w:eastAsia="黑体"/>
          <w:color w:val="auto"/>
          <w:sz w:val="36"/>
        </w:rPr>
      </w:pPr>
    </w:p>
    <w:p w14:paraId="0339E290">
      <w:pPr>
        <w:ind w:firstLine="480" w:firstLineChars="150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中</w:t>
      </w:r>
      <w:r>
        <w:rPr>
          <w:rFonts w:hint="eastAsia" w:ascii="仿宋_GB2312" w:eastAsia="仿宋_GB2312"/>
          <w:color w:val="auto"/>
          <w:sz w:val="32"/>
          <w:szCs w:val="32"/>
        </w:rPr>
        <w:t xml:space="preserve"> 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心</w:t>
      </w:r>
      <w:r>
        <w:rPr>
          <w:rFonts w:hint="eastAsia" w:ascii="仿宋_GB2312" w:eastAsia="仿宋_GB2312"/>
          <w:color w:val="auto"/>
          <w:sz w:val="32"/>
          <w:szCs w:val="32"/>
        </w:rPr>
        <w:t xml:space="preserve"> 名 称：</w:t>
      </w:r>
      <w:r>
        <w:rPr>
          <w:rFonts w:hint="eastAsia" w:ascii="仿宋_GB2312" w:eastAsia="仿宋_GB2312"/>
          <w:color w:val="auto"/>
          <w:sz w:val="32"/>
          <w:szCs w:val="32"/>
          <w:u w:val="single"/>
        </w:rPr>
        <w:t xml:space="preserve">                               </w:t>
      </w:r>
    </w:p>
    <w:p w14:paraId="121D13B8">
      <w:pPr>
        <w:ind w:firstLine="480" w:firstLineChars="150"/>
        <w:rPr>
          <w:rFonts w:ascii="仿宋_GB2312" w:eastAsia="仿宋_GB2312"/>
          <w:color w:val="auto"/>
          <w:sz w:val="32"/>
          <w:szCs w:val="32"/>
          <w:u w:val="single"/>
        </w:rPr>
      </w:pPr>
      <w:r>
        <w:rPr>
          <w:rFonts w:hint="eastAsia" w:ascii="仿宋_GB2312" w:eastAsia="仿宋_GB2312"/>
          <w:color w:val="auto"/>
          <w:sz w:val="32"/>
          <w:szCs w:val="32"/>
        </w:rPr>
        <w:t>申 请 单 位：</w:t>
      </w:r>
      <w:r>
        <w:rPr>
          <w:rFonts w:hint="eastAsia" w:ascii="仿宋_GB2312" w:eastAsia="仿宋_GB2312"/>
          <w:color w:val="auto"/>
          <w:sz w:val="32"/>
          <w:szCs w:val="32"/>
          <w:u w:val="single"/>
        </w:rPr>
        <w:t xml:space="preserve">                               </w:t>
      </w:r>
    </w:p>
    <w:p w14:paraId="1605F36E">
      <w:pPr>
        <w:ind w:firstLine="480" w:firstLineChars="150"/>
        <w:rPr>
          <w:rFonts w:ascii="仿宋_GB2312" w:eastAsia="仿宋_GB2312"/>
          <w:color w:val="auto"/>
          <w:sz w:val="32"/>
          <w:szCs w:val="32"/>
          <w:u w:val="single"/>
        </w:rPr>
      </w:pPr>
      <w:r>
        <w:rPr>
          <w:rFonts w:hint="eastAsia" w:ascii="仿宋_GB2312" w:eastAsia="仿宋_GB2312"/>
          <w:color w:val="auto"/>
          <w:sz w:val="32"/>
          <w:szCs w:val="32"/>
        </w:rPr>
        <w:t>负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color w:val="auto"/>
          <w:sz w:val="32"/>
          <w:szCs w:val="32"/>
        </w:rPr>
        <w:t>责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color w:val="auto"/>
          <w:sz w:val="32"/>
          <w:szCs w:val="32"/>
        </w:rPr>
        <w:t>人 ：</w:t>
      </w:r>
      <w:r>
        <w:rPr>
          <w:rFonts w:hint="eastAsia" w:ascii="仿宋_GB2312" w:eastAsia="仿宋_GB2312"/>
          <w:color w:val="auto"/>
          <w:sz w:val="32"/>
          <w:szCs w:val="32"/>
          <w:u w:val="single"/>
        </w:rPr>
        <w:t xml:space="preserve">                               </w:t>
      </w:r>
    </w:p>
    <w:p w14:paraId="60508706">
      <w:pPr>
        <w:ind w:firstLine="480" w:firstLineChars="150"/>
        <w:rPr>
          <w:rFonts w:ascii="仿宋_GB2312" w:eastAsia="仿宋_GB2312"/>
          <w:color w:val="auto"/>
          <w:sz w:val="32"/>
          <w:szCs w:val="32"/>
          <w:u w:val="single"/>
        </w:rPr>
      </w:pP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联  系  </w:t>
      </w:r>
      <w:r>
        <w:rPr>
          <w:rFonts w:hint="eastAsia" w:ascii="仿宋_GB2312" w:eastAsia="仿宋_GB2312"/>
          <w:color w:val="auto"/>
          <w:sz w:val="32"/>
          <w:szCs w:val="32"/>
        </w:rPr>
        <w:t>人 ：</w:t>
      </w:r>
      <w:r>
        <w:rPr>
          <w:rFonts w:hint="eastAsia" w:ascii="仿宋_GB2312" w:eastAsia="仿宋_GB2312"/>
          <w:color w:val="auto"/>
          <w:sz w:val="32"/>
          <w:szCs w:val="32"/>
          <w:u w:val="single"/>
        </w:rPr>
        <w:t xml:space="preserve">                               </w:t>
      </w:r>
    </w:p>
    <w:p w14:paraId="7DB53BB8">
      <w:pPr>
        <w:ind w:firstLine="480" w:firstLineChars="150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联 系 电 话：</w:t>
      </w:r>
      <w:r>
        <w:rPr>
          <w:rFonts w:hint="eastAsia" w:ascii="仿宋_GB2312" w:eastAsia="仿宋_GB2312"/>
          <w:color w:val="auto"/>
          <w:sz w:val="32"/>
          <w:szCs w:val="32"/>
          <w:u w:val="single"/>
        </w:rPr>
        <w:t>（</w:t>
      </w:r>
      <w:r>
        <w:rPr>
          <w:rFonts w:hint="eastAsia" w:eastAsia="仿宋_GB2312"/>
          <w:color w:val="auto"/>
          <w:sz w:val="32"/>
          <w:szCs w:val="32"/>
          <w:u w:val="single"/>
        </w:rPr>
        <w:t>手机</w:t>
      </w:r>
      <w:r>
        <w:rPr>
          <w:rFonts w:hint="eastAsia" w:ascii="仿宋_GB2312" w:eastAsia="仿宋_GB2312"/>
          <w:color w:val="auto"/>
          <w:sz w:val="32"/>
          <w:szCs w:val="32"/>
          <w:u w:val="single"/>
        </w:rPr>
        <w:t xml:space="preserve">）                        </w:t>
      </w:r>
    </w:p>
    <w:p w14:paraId="1F0D850A">
      <w:pPr>
        <w:jc w:val="both"/>
        <w:rPr>
          <w:rFonts w:ascii="仿宋_GB2312" w:eastAsia="仿宋_GB2312"/>
          <w:color w:val="auto"/>
          <w:sz w:val="32"/>
        </w:rPr>
      </w:pPr>
    </w:p>
    <w:p w14:paraId="268FB514">
      <w:pPr>
        <w:jc w:val="both"/>
        <w:rPr>
          <w:rFonts w:ascii="仿宋_GB2312" w:eastAsia="仿宋_GB2312"/>
          <w:color w:val="auto"/>
          <w:sz w:val="32"/>
        </w:rPr>
      </w:pPr>
    </w:p>
    <w:p w14:paraId="7D066595">
      <w:pPr>
        <w:jc w:val="both"/>
        <w:rPr>
          <w:rFonts w:ascii="仿宋_GB2312" w:eastAsia="仿宋_GB2312"/>
          <w:color w:val="auto"/>
          <w:sz w:val="32"/>
        </w:rPr>
      </w:pPr>
    </w:p>
    <w:p w14:paraId="0A03D91D">
      <w:pPr>
        <w:jc w:val="both"/>
        <w:rPr>
          <w:rFonts w:ascii="仿宋_GB2312" w:eastAsia="仿宋_GB2312"/>
          <w:color w:val="auto"/>
          <w:sz w:val="32"/>
        </w:rPr>
      </w:pPr>
    </w:p>
    <w:p w14:paraId="292B19F2">
      <w:pPr>
        <w:pStyle w:val="2"/>
        <w:rPr>
          <w:rFonts w:ascii="仿宋_GB2312" w:eastAsia="仿宋_GB2312"/>
          <w:color w:val="auto"/>
          <w:sz w:val="32"/>
        </w:rPr>
      </w:pPr>
    </w:p>
    <w:p w14:paraId="000D6C19">
      <w:pPr>
        <w:pStyle w:val="3"/>
        <w:rPr>
          <w:rFonts w:ascii="仿宋_GB2312" w:eastAsia="仿宋_GB2312"/>
          <w:color w:val="auto"/>
          <w:sz w:val="32"/>
        </w:rPr>
      </w:pPr>
    </w:p>
    <w:p w14:paraId="32C1EBF6">
      <w:pPr>
        <w:pStyle w:val="4"/>
      </w:pPr>
    </w:p>
    <w:p w14:paraId="55FAC7E4">
      <w:pPr>
        <w:pStyle w:val="3"/>
      </w:pPr>
    </w:p>
    <w:p w14:paraId="12F58723">
      <w:pPr>
        <w:jc w:val="center"/>
        <w:rPr>
          <w:rFonts w:ascii="仿宋_GB2312" w:eastAsia="仿宋_GB2312"/>
          <w:color w:val="auto"/>
          <w:sz w:val="32"/>
        </w:rPr>
      </w:pPr>
    </w:p>
    <w:p w14:paraId="32955308">
      <w:pPr>
        <w:jc w:val="center"/>
        <w:rPr>
          <w:rFonts w:hint="eastAsia" w:ascii="黑体" w:eastAsia="黑体"/>
          <w:color w:val="auto"/>
          <w:sz w:val="32"/>
        </w:rPr>
      </w:pPr>
      <w:r>
        <w:rPr>
          <w:rFonts w:hint="eastAsia" w:ascii="黑体" w:eastAsia="黑体"/>
          <w:color w:val="auto"/>
          <w:sz w:val="32"/>
        </w:rPr>
        <w:t>汉中市科学技术局制</w:t>
      </w:r>
    </w:p>
    <w:p w14:paraId="562149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黑体" w:eastAsia="方正小标宋简体"/>
          <w:color w:val="auto"/>
          <w:sz w:val="44"/>
          <w:szCs w:val="44"/>
        </w:rPr>
      </w:pPr>
      <w:r>
        <w:rPr>
          <w:rFonts w:hint="eastAsia" w:ascii="黑体" w:eastAsia="黑体"/>
          <w:color w:val="auto"/>
          <w:sz w:val="32"/>
        </w:rPr>
        <w:br w:type="page"/>
      </w:r>
    </w:p>
    <w:p w14:paraId="5036C9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ascii="方正小标宋简体" w:hAnsi="黑体" w:eastAsia="方正小标宋简体"/>
          <w:color w:val="auto"/>
          <w:sz w:val="44"/>
          <w:szCs w:val="44"/>
        </w:rPr>
      </w:pPr>
      <w:r>
        <w:rPr>
          <w:rFonts w:hint="eastAsia" w:ascii="方正小标宋简体" w:hAnsi="黑体" w:eastAsia="方正小标宋简体"/>
          <w:color w:val="auto"/>
          <w:sz w:val="44"/>
          <w:szCs w:val="44"/>
        </w:rPr>
        <w:t>汉中市技术创新中心</w:t>
      </w:r>
      <w:r>
        <w:rPr>
          <w:rFonts w:hint="eastAsia" w:ascii="方正小标宋简体" w:hAnsi="黑体" w:eastAsia="方正小标宋简体"/>
          <w:color w:val="auto"/>
          <w:sz w:val="44"/>
          <w:szCs w:val="44"/>
          <w:lang w:val="en-US" w:eastAsia="zh-CN"/>
        </w:rPr>
        <w:t>备案</w:t>
      </w:r>
      <w:r>
        <w:rPr>
          <w:rFonts w:hint="eastAsia" w:ascii="方正小标宋简体" w:hAnsi="黑体" w:eastAsia="方正小标宋简体"/>
          <w:color w:val="auto"/>
          <w:sz w:val="44"/>
          <w:szCs w:val="44"/>
        </w:rPr>
        <w:t>申请表</w:t>
      </w:r>
    </w:p>
    <w:p w14:paraId="1FC43BA4">
      <w:pPr>
        <w:spacing w:line="480" w:lineRule="exact"/>
        <w:ind w:firstLine="420" w:firstLineChars="200"/>
        <w:rPr>
          <w:color w:val="auto"/>
        </w:rPr>
      </w:pPr>
      <w:r>
        <w:rPr>
          <w:rFonts w:hint="eastAsia"/>
          <w:color w:val="auto"/>
        </w:rPr>
        <w:t>申报单位（盖章）：                                    申请日期：</w:t>
      </w:r>
    </w:p>
    <w:tbl>
      <w:tblPr>
        <w:tblStyle w:val="18"/>
        <w:tblW w:w="8985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9"/>
        <w:gridCol w:w="886"/>
        <w:gridCol w:w="111"/>
        <w:gridCol w:w="304"/>
        <w:gridCol w:w="293"/>
        <w:gridCol w:w="411"/>
        <w:gridCol w:w="865"/>
        <w:gridCol w:w="341"/>
        <w:gridCol w:w="32"/>
        <w:gridCol w:w="117"/>
        <w:gridCol w:w="1500"/>
        <w:gridCol w:w="629"/>
        <w:gridCol w:w="290"/>
        <w:gridCol w:w="293"/>
        <w:gridCol w:w="299"/>
        <w:gridCol w:w="175"/>
        <w:gridCol w:w="293"/>
        <w:gridCol w:w="897"/>
      </w:tblGrid>
      <w:tr w14:paraId="632B6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8985" w:type="dxa"/>
            <w:gridSpan w:val="18"/>
            <w:noWrap w:val="0"/>
            <w:vAlign w:val="center"/>
          </w:tcPr>
          <w:p w14:paraId="3F9128CA">
            <w:pPr>
              <w:widowControl/>
              <w:jc w:val="both"/>
              <w:rPr>
                <w:rFonts w:ascii="宋体" w:hAnsi="宋体" w:cs="宋体"/>
                <w:b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</w:rPr>
              <w:t>一、申请单位基本信息</w:t>
            </w:r>
          </w:p>
        </w:tc>
      </w:tr>
      <w:tr w14:paraId="3112E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2135" w:type="dxa"/>
            <w:gridSpan w:val="2"/>
            <w:noWrap w:val="0"/>
            <w:vAlign w:val="center"/>
          </w:tcPr>
          <w:p w14:paraId="026F03CA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中心名称</w:t>
            </w:r>
          </w:p>
        </w:tc>
        <w:tc>
          <w:tcPr>
            <w:tcW w:w="3974" w:type="dxa"/>
            <w:gridSpan w:val="9"/>
            <w:noWrap w:val="0"/>
            <w:vAlign w:val="center"/>
          </w:tcPr>
          <w:p w14:paraId="06C6B8BE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511" w:type="dxa"/>
            <w:gridSpan w:val="4"/>
            <w:noWrap w:val="0"/>
            <w:vAlign w:val="center"/>
          </w:tcPr>
          <w:p w14:paraId="6643D716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技术领域</w:t>
            </w:r>
          </w:p>
        </w:tc>
        <w:tc>
          <w:tcPr>
            <w:tcW w:w="1365" w:type="dxa"/>
            <w:gridSpan w:val="3"/>
            <w:noWrap w:val="0"/>
            <w:vAlign w:val="center"/>
          </w:tcPr>
          <w:p w14:paraId="44EBBF23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</w:tr>
      <w:tr w14:paraId="4C8B5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2135" w:type="dxa"/>
            <w:gridSpan w:val="2"/>
            <w:noWrap w:val="0"/>
            <w:vAlign w:val="center"/>
          </w:tcPr>
          <w:p w14:paraId="4BB321F5">
            <w:pPr>
              <w:widowControl/>
              <w:ind w:firstLine="240" w:firstLineChars="100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依托单位名称</w:t>
            </w:r>
          </w:p>
        </w:tc>
        <w:tc>
          <w:tcPr>
            <w:tcW w:w="3974" w:type="dxa"/>
            <w:gridSpan w:val="9"/>
            <w:noWrap w:val="0"/>
            <w:vAlign w:val="center"/>
          </w:tcPr>
          <w:p w14:paraId="6477A456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511" w:type="dxa"/>
            <w:gridSpan w:val="4"/>
            <w:noWrap w:val="0"/>
            <w:vAlign w:val="center"/>
          </w:tcPr>
          <w:p w14:paraId="362988E7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法人性质</w:t>
            </w:r>
          </w:p>
        </w:tc>
        <w:tc>
          <w:tcPr>
            <w:tcW w:w="1365" w:type="dxa"/>
            <w:gridSpan w:val="3"/>
            <w:noWrap w:val="0"/>
            <w:vAlign w:val="center"/>
          </w:tcPr>
          <w:p w14:paraId="6B50144F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企业、事业、高校、科研院所</w:t>
            </w:r>
          </w:p>
        </w:tc>
      </w:tr>
      <w:tr w14:paraId="1AF1B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2135" w:type="dxa"/>
            <w:gridSpan w:val="2"/>
            <w:noWrap w:val="0"/>
            <w:vAlign w:val="center"/>
          </w:tcPr>
          <w:p w14:paraId="4A713383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组织机构代码</w:t>
            </w:r>
          </w:p>
        </w:tc>
        <w:tc>
          <w:tcPr>
            <w:tcW w:w="3974" w:type="dxa"/>
            <w:gridSpan w:val="9"/>
            <w:noWrap w:val="0"/>
            <w:vAlign w:val="center"/>
          </w:tcPr>
          <w:p w14:paraId="662E6FC6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511" w:type="dxa"/>
            <w:gridSpan w:val="4"/>
            <w:noWrap w:val="0"/>
            <w:vAlign w:val="center"/>
          </w:tcPr>
          <w:p w14:paraId="54A2188F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注册时间</w:t>
            </w:r>
          </w:p>
        </w:tc>
        <w:tc>
          <w:tcPr>
            <w:tcW w:w="1365" w:type="dxa"/>
            <w:gridSpan w:val="3"/>
            <w:noWrap w:val="0"/>
            <w:vAlign w:val="center"/>
          </w:tcPr>
          <w:p w14:paraId="2F30D05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</w:tr>
      <w:tr w14:paraId="4CC28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2135" w:type="dxa"/>
            <w:gridSpan w:val="2"/>
            <w:noWrap w:val="0"/>
            <w:vAlign w:val="center"/>
          </w:tcPr>
          <w:p w14:paraId="06DC4773">
            <w:pPr>
              <w:widowControl/>
              <w:jc w:val="left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行业中心负责人</w:t>
            </w:r>
          </w:p>
        </w:tc>
        <w:tc>
          <w:tcPr>
            <w:tcW w:w="1119" w:type="dxa"/>
            <w:gridSpan w:val="4"/>
            <w:noWrap w:val="0"/>
            <w:vAlign w:val="center"/>
          </w:tcPr>
          <w:p w14:paraId="06C453E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206" w:type="dxa"/>
            <w:gridSpan w:val="2"/>
            <w:noWrap w:val="0"/>
            <w:vAlign w:val="center"/>
          </w:tcPr>
          <w:p w14:paraId="2FB70ED9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</w:rPr>
              <w:t>联系电话</w:t>
            </w:r>
          </w:p>
        </w:tc>
        <w:tc>
          <w:tcPr>
            <w:tcW w:w="1649" w:type="dxa"/>
            <w:gridSpan w:val="3"/>
            <w:noWrap w:val="0"/>
            <w:vAlign w:val="center"/>
          </w:tcPr>
          <w:p w14:paraId="15BF69B2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511" w:type="dxa"/>
            <w:gridSpan w:val="4"/>
            <w:noWrap w:val="0"/>
            <w:vAlign w:val="center"/>
          </w:tcPr>
          <w:p w14:paraId="0EDDF2E3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职务/职称</w:t>
            </w:r>
          </w:p>
        </w:tc>
        <w:tc>
          <w:tcPr>
            <w:tcW w:w="1365" w:type="dxa"/>
            <w:gridSpan w:val="3"/>
            <w:noWrap w:val="0"/>
            <w:vAlign w:val="center"/>
          </w:tcPr>
          <w:p w14:paraId="7C4C26A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</w:tr>
      <w:tr w14:paraId="6E76D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2135" w:type="dxa"/>
            <w:gridSpan w:val="2"/>
            <w:noWrap w:val="0"/>
            <w:vAlign w:val="center"/>
          </w:tcPr>
          <w:p w14:paraId="2BD72CF2">
            <w:pPr>
              <w:widowControl/>
              <w:jc w:val="left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行业中心联系人</w:t>
            </w:r>
          </w:p>
        </w:tc>
        <w:tc>
          <w:tcPr>
            <w:tcW w:w="1119" w:type="dxa"/>
            <w:gridSpan w:val="4"/>
            <w:noWrap w:val="0"/>
            <w:vAlign w:val="center"/>
          </w:tcPr>
          <w:p w14:paraId="5D366B25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206" w:type="dxa"/>
            <w:gridSpan w:val="2"/>
            <w:noWrap w:val="0"/>
            <w:vAlign w:val="center"/>
          </w:tcPr>
          <w:p w14:paraId="642B065D">
            <w:pPr>
              <w:widowControl/>
              <w:jc w:val="left"/>
              <w:rPr>
                <w:rFonts w:hint="eastAsia" w:ascii="宋体" w:hAnsi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</w:rPr>
              <w:t>联系电话</w:t>
            </w:r>
          </w:p>
        </w:tc>
        <w:tc>
          <w:tcPr>
            <w:tcW w:w="1649" w:type="dxa"/>
            <w:gridSpan w:val="3"/>
            <w:noWrap w:val="0"/>
            <w:vAlign w:val="center"/>
          </w:tcPr>
          <w:p w14:paraId="1EDE91BD">
            <w:pPr>
              <w:widowControl/>
              <w:jc w:val="left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511" w:type="dxa"/>
            <w:gridSpan w:val="4"/>
            <w:noWrap w:val="0"/>
            <w:vAlign w:val="center"/>
          </w:tcPr>
          <w:p w14:paraId="4D3824A9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职务/职称</w:t>
            </w:r>
          </w:p>
        </w:tc>
        <w:tc>
          <w:tcPr>
            <w:tcW w:w="1365" w:type="dxa"/>
            <w:gridSpan w:val="3"/>
            <w:noWrap w:val="0"/>
            <w:vAlign w:val="center"/>
          </w:tcPr>
          <w:p w14:paraId="0F699AEE">
            <w:pPr>
              <w:widowControl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</w:tc>
      </w:tr>
      <w:tr w14:paraId="65568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2135" w:type="dxa"/>
            <w:gridSpan w:val="2"/>
            <w:noWrap w:val="0"/>
            <w:vAlign w:val="center"/>
          </w:tcPr>
          <w:p w14:paraId="21E2DB04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办公地址</w:t>
            </w:r>
          </w:p>
        </w:tc>
        <w:tc>
          <w:tcPr>
            <w:tcW w:w="6850" w:type="dxa"/>
            <w:gridSpan w:val="16"/>
            <w:noWrap w:val="0"/>
            <w:vAlign w:val="center"/>
          </w:tcPr>
          <w:p w14:paraId="2636F60C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2"/>
              </w:rPr>
            </w:pPr>
          </w:p>
        </w:tc>
      </w:tr>
      <w:tr w14:paraId="1CEB7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985" w:type="dxa"/>
            <w:gridSpan w:val="18"/>
            <w:noWrap w:val="0"/>
            <w:vAlign w:val="center"/>
          </w:tcPr>
          <w:p w14:paraId="298CA1D6">
            <w:pPr>
              <w:widowControl/>
              <w:jc w:val="both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二、创新队伍情况</w:t>
            </w:r>
          </w:p>
        </w:tc>
      </w:tr>
      <w:tr w14:paraId="30AD5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2550" w:type="dxa"/>
            <w:gridSpan w:val="4"/>
            <w:noWrap w:val="0"/>
            <w:vAlign w:val="center"/>
          </w:tcPr>
          <w:p w14:paraId="3DCDADB7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单位职工总数（人）</w:t>
            </w:r>
          </w:p>
        </w:tc>
        <w:tc>
          <w:tcPr>
            <w:tcW w:w="1569" w:type="dxa"/>
            <w:gridSpan w:val="3"/>
            <w:noWrap w:val="0"/>
            <w:vAlign w:val="center"/>
          </w:tcPr>
          <w:p w14:paraId="1C79FAC5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2"/>
              </w:rPr>
            </w:pPr>
          </w:p>
        </w:tc>
        <w:tc>
          <w:tcPr>
            <w:tcW w:w="3969" w:type="dxa"/>
            <w:gridSpan w:val="10"/>
            <w:noWrap w:val="0"/>
            <w:vAlign w:val="center"/>
          </w:tcPr>
          <w:p w14:paraId="52A75319">
            <w:pPr>
              <w:rPr>
                <w:color w:val="auto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研发人员数（人）</w:t>
            </w:r>
          </w:p>
        </w:tc>
        <w:tc>
          <w:tcPr>
            <w:tcW w:w="897" w:type="dxa"/>
            <w:noWrap w:val="0"/>
            <w:vAlign w:val="center"/>
          </w:tcPr>
          <w:p w14:paraId="5270C006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2"/>
              </w:rPr>
            </w:pPr>
          </w:p>
        </w:tc>
      </w:tr>
      <w:tr w14:paraId="404C5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2550" w:type="dxa"/>
            <w:gridSpan w:val="4"/>
            <w:noWrap w:val="0"/>
            <w:vAlign w:val="center"/>
          </w:tcPr>
          <w:p w14:paraId="658ACA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高级职称以上科技人员数（人）</w:t>
            </w:r>
          </w:p>
        </w:tc>
        <w:tc>
          <w:tcPr>
            <w:tcW w:w="1569" w:type="dxa"/>
            <w:gridSpan w:val="3"/>
            <w:noWrap w:val="0"/>
            <w:vAlign w:val="center"/>
          </w:tcPr>
          <w:p w14:paraId="55FFA2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宋体" w:hAnsi="宋体" w:cs="宋体"/>
                <w:color w:val="auto"/>
                <w:kern w:val="0"/>
                <w:sz w:val="22"/>
              </w:rPr>
            </w:pPr>
          </w:p>
        </w:tc>
        <w:tc>
          <w:tcPr>
            <w:tcW w:w="3969" w:type="dxa"/>
            <w:gridSpan w:val="10"/>
            <w:noWrap w:val="0"/>
            <w:vAlign w:val="center"/>
          </w:tcPr>
          <w:p w14:paraId="0070C8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大专以上人员数（人）</w:t>
            </w:r>
          </w:p>
        </w:tc>
        <w:tc>
          <w:tcPr>
            <w:tcW w:w="897" w:type="dxa"/>
            <w:noWrap w:val="0"/>
            <w:vAlign w:val="center"/>
          </w:tcPr>
          <w:p w14:paraId="45925A4D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2"/>
              </w:rPr>
            </w:pPr>
          </w:p>
        </w:tc>
      </w:tr>
      <w:tr w14:paraId="12083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2550" w:type="dxa"/>
            <w:gridSpan w:val="4"/>
            <w:vMerge w:val="restart"/>
            <w:noWrap w:val="0"/>
            <w:vAlign w:val="center"/>
          </w:tcPr>
          <w:p w14:paraId="24EEC7C8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技术带头人</w:t>
            </w:r>
          </w:p>
        </w:tc>
        <w:tc>
          <w:tcPr>
            <w:tcW w:w="704" w:type="dxa"/>
            <w:gridSpan w:val="2"/>
            <w:noWrap w:val="0"/>
            <w:vAlign w:val="center"/>
          </w:tcPr>
          <w:p w14:paraId="133BAB71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</w:rPr>
              <w:t>姓名</w:t>
            </w:r>
          </w:p>
        </w:tc>
        <w:tc>
          <w:tcPr>
            <w:tcW w:w="865" w:type="dxa"/>
            <w:noWrap w:val="0"/>
            <w:vAlign w:val="center"/>
          </w:tcPr>
          <w:p w14:paraId="270EC956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2"/>
              </w:rPr>
            </w:pPr>
          </w:p>
        </w:tc>
        <w:tc>
          <w:tcPr>
            <w:tcW w:w="1990" w:type="dxa"/>
            <w:gridSpan w:val="4"/>
            <w:noWrap w:val="0"/>
            <w:vAlign w:val="center"/>
          </w:tcPr>
          <w:p w14:paraId="0CAF5256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出生年月</w:t>
            </w:r>
          </w:p>
        </w:tc>
        <w:tc>
          <w:tcPr>
            <w:tcW w:w="919" w:type="dxa"/>
            <w:gridSpan w:val="2"/>
            <w:noWrap w:val="0"/>
            <w:vAlign w:val="center"/>
          </w:tcPr>
          <w:p w14:paraId="6AF1E13A">
            <w:pPr>
              <w:widowControl/>
              <w:jc w:val="left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 xml:space="preserve"> </w:t>
            </w:r>
          </w:p>
        </w:tc>
        <w:tc>
          <w:tcPr>
            <w:tcW w:w="767" w:type="dxa"/>
            <w:gridSpan w:val="3"/>
            <w:noWrap w:val="0"/>
            <w:vAlign w:val="center"/>
          </w:tcPr>
          <w:p w14:paraId="6FC8463B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学历</w:t>
            </w:r>
          </w:p>
        </w:tc>
        <w:tc>
          <w:tcPr>
            <w:tcW w:w="1190" w:type="dxa"/>
            <w:gridSpan w:val="2"/>
            <w:noWrap w:val="0"/>
            <w:vAlign w:val="center"/>
          </w:tcPr>
          <w:p w14:paraId="1704E7AC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2"/>
              </w:rPr>
            </w:pPr>
          </w:p>
        </w:tc>
      </w:tr>
      <w:tr w14:paraId="17197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2550" w:type="dxa"/>
            <w:gridSpan w:val="4"/>
            <w:vMerge w:val="continue"/>
            <w:noWrap w:val="0"/>
            <w:vAlign w:val="center"/>
          </w:tcPr>
          <w:p w14:paraId="52477434">
            <w:pPr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704" w:type="dxa"/>
            <w:gridSpan w:val="2"/>
            <w:noWrap w:val="0"/>
            <w:vAlign w:val="center"/>
          </w:tcPr>
          <w:p w14:paraId="67FB5AB2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</w:rPr>
              <w:t>职称</w:t>
            </w:r>
          </w:p>
        </w:tc>
        <w:tc>
          <w:tcPr>
            <w:tcW w:w="865" w:type="dxa"/>
            <w:noWrap w:val="0"/>
            <w:vAlign w:val="center"/>
          </w:tcPr>
          <w:p w14:paraId="364E6347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2"/>
              </w:rPr>
            </w:pPr>
          </w:p>
        </w:tc>
        <w:tc>
          <w:tcPr>
            <w:tcW w:w="1990" w:type="dxa"/>
            <w:gridSpan w:val="4"/>
            <w:noWrap w:val="0"/>
            <w:vAlign w:val="center"/>
          </w:tcPr>
          <w:p w14:paraId="700C2319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任职时间</w:t>
            </w:r>
          </w:p>
        </w:tc>
        <w:tc>
          <w:tcPr>
            <w:tcW w:w="2876" w:type="dxa"/>
            <w:gridSpan w:val="7"/>
            <w:noWrap w:val="0"/>
            <w:vAlign w:val="center"/>
          </w:tcPr>
          <w:p w14:paraId="54C8327A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2"/>
              </w:rPr>
            </w:pPr>
          </w:p>
        </w:tc>
      </w:tr>
      <w:tr w14:paraId="789B9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2550" w:type="dxa"/>
            <w:gridSpan w:val="4"/>
            <w:vMerge w:val="restart"/>
            <w:noWrap w:val="0"/>
            <w:vAlign w:val="center"/>
          </w:tcPr>
          <w:p w14:paraId="4C8AC800">
            <w:pPr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规章制度建立（有、无）</w:t>
            </w:r>
          </w:p>
          <w:p w14:paraId="06427A5B">
            <w:pPr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主要管理规章制度</w:t>
            </w:r>
          </w:p>
        </w:tc>
        <w:tc>
          <w:tcPr>
            <w:tcW w:w="1569" w:type="dxa"/>
            <w:gridSpan w:val="3"/>
            <w:noWrap w:val="0"/>
            <w:vAlign w:val="center"/>
          </w:tcPr>
          <w:p w14:paraId="59696D00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人才管理</w:t>
            </w:r>
          </w:p>
          <w:p w14:paraId="1C21291F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制度</w:t>
            </w:r>
          </w:p>
        </w:tc>
        <w:tc>
          <w:tcPr>
            <w:tcW w:w="1990" w:type="dxa"/>
            <w:gridSpan w:val="4"/>
            <w:noWrap w:val="0"/>
            <w:vAlign w:val="center"/>
          </w:tcPr>
          <w:p w14:paraId="0230F542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科研项目管理</w:t>
            </w:r>
          </w:p>
          <w:p w14:paraId="1DB5CB4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制度</w:t>
            </w:r>
          </w:p>
        </w:tc>
        <w:tc>
          <w:tcPr>
            <w:tcW w:w="2876" w:type="dxa"/>
            <w:gridSpan w:val="7"/>
            <w:noWrap w:val="0"/>
            <w:vAlign w:val="center"/>
          </w:tcPr>
          <w:p w14:paraId="0D8E140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科研经费财务会计</w:t>
            </w:r>
          </w:p>
          <w:p w14:paraId="2B8A20D8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核算制度</w:t>
            </w:r>
          </w:p>
        </w:tc>
      </w:tr>
      <w:tr w14:paraId="784E8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2550" w:type="dxa"/>
            <w:gridSpan w:val="4"/>
            <w:vMerge w:val="continue"/>
            <w:noWrap w:val="0"/>
            <w:vAlign w:val="center"/>
          </w:tcPr>
          <w:p w14:paraId="4CBA53A5">
            <w:pPr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569" w:type="dxa"/>
            <w:gridSpan w:val="3"/>
            <w:noWrap w:val="0"/>
            <w:vAlign w:val="center"/>
          </w:tcPr>
          <w:p w14:paraId="462F9485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</w:rPr>
            </w:pPr>
          </w:p>
        </w:tc>
        <w:tc>
          <w:tcPr>
            <w:tcW w:w="1990" w:type="dxa"/>
            <w:gridSpan w:val="4"/>
            <w:noWrap w:val="0"/>
            <w:vAlign w:val="center"/>
          </w:tcPr>
          <w:p w14:paraId="570A2958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</w:rPr>
            </w:pPr>
          </w:p>
        </w:tc>
        <w:tc>
          <w:tcPr>
            <w:tcW w:w="2876" w:type="dxa"/>
            <w:gridSpan w:val="7"/>
            <w:noWrap w:val="0"/>
            <w:vAlign w:val="center"/>
          </w:tcPr>
          <w:p w14:paraId="41FCFCB3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</w:rPr>
            </w:pPr>
          </w:p>
        </w:tc>
      </w:tr>
      <w:tr w14:paraId="0B728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985" w:type="dxa"/>
            <w:gridSpan w:val="18"/>
            <w:noWrap w:val="0"/>
            <w:vAlign w:val="center"/>
          </w:tcPr>
          <w:p w14:paraId="6F0C412D">
            <w:pPr>
              <w:widowControl/>
              <w:jc w:val="both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三、创新条件情况</w:t>
            </w:r>
          </w:p>
        </w:tc>
      </w:tr>
      <w:tr w14:paraId="0475C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2843" w:type="dxa"/>
            <w:gridSpan w:val="5"/>
            <w:noWrap w:val="0"/>
            <w:vAlign w:val="center"/>
          </w:tcPr>
          <w:p w14:paraId="3A1E0370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资产总额（万元）</w:t>
            </w:r>
          </w:p>
        </w:tc>
        <w:tc>
          <w:tcPr>
            <w:tcW w:w="1766" w:type="dxa"/>
            <w:gridSpan w:val="5"/>
            <w:noWrap w:val="0"/>
            <w:vAlign w:val="center"/>
          </w:tcPr>
          <w:p w14:paraId="322AA70E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2"/>
              </w:rPr>
            </w:pPr>
          </w:p>
        </w:tc>
        <w:tc>
          <w:tcPr>
            <w:tcW w:w="3186" w:type="dxa"/>
            <w:gridSpan w:val="6"/>
            <w:noWrap w:val="0"/>
            <w:vAlign w:val="center"/>
          </w:tcPr>
          <w:p w14:paraId="3856A79F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研发仪器设备原值（万元）</w:t>
            </w:r>
          </w:p>
        </w:tc>
        <w:tc>
          <w:tcPr>
            <w:tcW w:w="1190" w:type="dxa"/>
            <w:gridSpan w:val="2"/>
            <w:noWrap w:val="0"/>
            <w:vAlign w:val="center"/>
          </w:tcPr>
          <w:p w14:paraId="516EBC5A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2"/>
              </w:rPr>
            </w:pPr>
          </w:p>
        </w:tc>
      </w:tr>
      <w:tr w14:paraId="5CD62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2843" w:type="dxa"/>
            <w:gridSpan w:val="5"/>
            <w:noWrap w:val="0"/>
            <w:vAlign w:val="center"/>
          </w:tcPr>
          <w:p w14:paraId="781C44E2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办公和科研场所面积</w:t>
            </w:r>
          </w:p>
        </w:tc>
        <w:tc>
          <w:tcPr>
            <w:tcW w:w="6142" w:type="dxa"/>
            <w:gridSpan w:val="13"/>
            <w:noWrap w:val="0"/>
            <w:vAlign w:val="center"/>
          </w:tcPr>
          <w:p w14:paraId="7741BC9B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</w:rPr>
              <w:t>自有产权：      平方米；      租借：      平方米</w:t>
            </w:r>
          </w:p>
        </w:tc>
      </w:tr>
      <w:tr w14:paraId="5FEDF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2843" w:type="dxa"/>
            <w:gridSpan w:val="5"/>
            <w:noWrap w:val="0"/>
            <w:vAlign w:val="center"/>
          </w:tcPr>
          <w:p w14:paraId="63FE0C45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kern w:val="0"/>
                <w:sz w:val="24"/>
              </w:rPr>
              <w:t>集中在场地内使用的研发仪器设备原值（万元）</w:t>
            </w:r>
          </w:p>
        </w:tc>
        <w:tc>
          <w:tcPr>
            <w:tcW w:w="6142" w:type="dxa"/>
            <w:gridSpan w:val="13"/>
            <w:noWrap w:val="0"/>
            <w:vAlign w:val="center"/>
          </w:tcPr>
          <w:p w14:paraId="11294857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2"/>
              </w:rPr>
            </w:pPr>
          </w:p>
        </w:tc>
      </w:tr>
      <w:tr w14:paraId="5B609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2843" w:type="dxa"/>
            <w:gridSpan w:val="5"/>
            <w:noWrap w:val="0"/>
            <w:vAlign w:val="center"/>
          </w:tcPr>
          <w:p w14:paraId="19A9C8D9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上年度研发经费支出总额（万元）</w:t>
            </w:r>
          </w:p>
        </w:tc>
        <w:tc>
          <w:tcPr>
            <w:tcW w:w="1766" w:type="dxa"/>
            <w:gridSpan w:val="5"/>
            <w:noWrap w:val="0"/>
            <w:vAlign w:val="center"/>
          </w:tcPr>
          <w:p w14:paraId="295C8EF5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2"/>
              </w:rPr>
            </w:pPr>
          </w:p>
        </w:tc>
        <w:tc>
          <w:tcPr>
            <w:tcW w:w="2712" w:type="dxa"/>
            <w:gridSpan w:val="4"/>
            <w:noWrap w:val="0"/>
            <w:vAlign w:val="center"/>
          </w:tcPr>
          <w:p w14:paraId="66CDE1EE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上年度研发经费占营业收入总额的比重（%）</w:t>
            </w:r>
          </w:p>
        </w:tc>
        <w:tc>
          <w:tcPr>
            <w:tcW w:w="1664" w:type="dxa"/>
            <w:gridSpan w:val="4"/>
            <w:noWrap w:val="0"/>
            <w:vAlign w:val="center"/>
          </w:tcPr>
          <w:p w14:paraId="3DE27080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2"/>
              </w:rPr>
            </w:pPr>
          </w:p>
        </w:tc>
      </w:tr>
      <w:tr w14:paraId="44E5A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2843" w:type="dxa"/>
            <w:gridSpan w:val="5"/>
            <w:noWrap w:val="0"/>
            <w:vAlign w:val="center"/>
          </w:tcPr>
          <w:p w14:paraId="5078B5D8">
            <w:pPr>
              <w:widowControl/>
              <w:jc w:val="left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4"/>
              </w:rPr>
              <w:t>上年度年销售收入（万元）</w:t>
            </w:r>
          </w:p>
        </w:tc>
        <w:tc>
          <w:tcPr>
            <w:tcW w:w="6142" w:type="dxa"/>
            <w:gridSpan w:val="13"/>
            <w:noWrap w:val="0"/>
            <w:vAlign w:val="center"/>
          </w:tcPr>
          <w:p w14:paraId="423BFA56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2"/>
              </w:rPr>
            </w:pPr>
          </w:p>
        </w:tc>
      </w:tr>
      <w:tr w14:paraId="6A256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8985" w:type="dxa"/>
            <w:gridSpan w:val="18"/>
            <w:noWrap w:val="0"/>
            <w:vAlign w:val="center"/>
          </w:tcPr>
          <w:p w14:paraId="1EA788E9">
            <w:pPr>
              <w:widowControl/>
              <w:jc w:val="both"/>
              <w:rPr>
                <w:rFonts w:ascii="宋体" w:hAnsi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四、近三年科研产出情况</w:t>
            </w:r>
          </w:p>
        </w:tc>
      </w:tr>
      <w:tr w14:paraId="0B266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2246" w:type="dxa"/>
            <w:gridSpan w:val="3"/>
            <w:noWrap w:val="0"/>
            <w:vAlign w:val="center"/>
          </w:tcPr>
          <w:p w14:paraId="5510AA41"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授权专利数量（件）</w:t>
            </w:r>
          </w:p>
        </w:tc>
        <w:tc>
          <w:tcPr>
            <w:tcW w:w="2246" w:type="dxa"/>
            <w:gridSpan w:val="6"/>
            <w:noWrap w:val="0"/>
            <w:vAlign w:val="center"/>
          </w:tcPr>
          <w:p w14:paraId="15281B94">
            <w:pPr>
              <w:snapToGrid w:val="0"/>
              <w:rPr>
                <w:rFonts w:hint="eastAsia" w:ascii="仿宋_GB2312" w:hAnsi="宋体" w:eastAsia="仿宋_GB2312"/>
                <w:bCs/>
                <w:color w:val="auto"/>
                <w:sz w:val="24"/>
              </w:rPr>
            </w:pPr>
          </w:p>
        </w:tc>
        <w:tc>
          <w:tcPr>
            <w:tcW w:w="2246" w:type="dxa"/>
            <w:gridSpan w:val="3"/>
            <w:noWrap w:val="0"/>
            <w:vAlign w:val="center"/>
          </w:tcPr>
          <w:p w14:paraId="37E7E7F8"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其中发明专利数量（件）</w:t>
            </w:r>
          </w:p>
        </w:tc>
        <w:tc>
          <w:tcPr>
            <w:tcW w:w="2247" w:type="dxa"/>
            <w:gridSpan w:val="6"/>
            <w:noWrap w:val="0"/>
            <w:vAlign w:val="center"/>
          </w:tcPr>
          <w:p w14:paraId="42B1C041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2"/>
              </w:rPr>
            </w:pPr>
          </w:p>
        </w:tc>
      </w:tr>
      <w:tr w14:paraId="5AA06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2246" w:type="dxa"/>
            <w:gridSpan w:val="3"/>
            <w:noWrap w:val="0"/>
            <w:vAlign w:val="center"/>
          </w:tcPr>
          <w:p w14:paraId="1A73835B"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承担省部级及以上科研项目数量（项）</w:t>
            </w:r>
          </w:p>
        </w:tc>
        <w:tc>
          <w:tcPr>
            <w:tcW w:w="2246" w:type="dxa"/>
            <w:gridSpan w:val="6"/>
            <w:noWrap w:val="0"/>
            <w:vAlign w:val="center"/>
          </w:tcPr>
          <w:p w14:paraId="61005700">
            <w:pPr>
              <w:snapToGrid w:val="0"/>
              <w:rPr>
                <w:rFonts w:hint="eastAsia" w:ascii="仿宋_GB2312" w:hAnsi="宋体" w:eastAsia="仿宋_GB2312"/>
                <w:bCs/>
                <w:color w:val="auto"/>
                <w:sz w:val="24"/>
              </w:rPr>
            </w:pPr>
          </w:p>
        </w:tc>
        <w:tc>
          <w:tcPr>
            <w:tcW w:w="2246" w:type="dxa"/>
            <w:gridSpan w:val="3"/>
            <w:noWrap w:val="0"/>
            <w:vAlign w:val="center"/>
          </w:tcPr>
          <w:p w14:paraId="0BDED13E"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获得省部级及以上级科研项目资助经费（万元）</w:t>
            </w:r>
          </w:p>
        </w:tc>
        <w:tc>
          <w:tcPr>
            <w:tcW w:w="2247" w:type="dxa"/>
            <w:gridSpan w:val="6"/>
            <w:noWrap w:val="0"/>
            <w:vAlign w:val="center"/>
          </w:tcPr>
          <w:p w14:paraId="6C502B7E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2"/>
              </w:rPr>
            </w:pPr>
          </w:p>
        </w:tc>
      </w:tr>
      <w:tr w14:paraId="011DF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2246" w:type="dxa"/>
            <w:gridSpan w:val="3"/>
            <w:noWrap w:val="0"/>
            <w:vAlign w:val="center"/>
          </w:tcPr>
          <w:p w14:paraId="25848F4C"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上年度研发成果转化直接收入（万元）</w:t>
            </w:r>
          </w:p>
        </w:tc>
        <w:tc>
          <w:tcPr>
            <w:tcW w:w="2246" w:type="dxa"/>
            <w:gridSpan w:val="6"/>
            <w:noWrap w:val="0"/>
            <w:vAlign w:val="center"/>
          </w:tcPr>
          <w:p w14:paraId="09D8ACC4">
            <w:pPr>
              <w:snapToGrid w:val="0"/>
              <w:rPr>
                <w:rFonts w:hint="eastAsia" w:ascii="仿宋_GB2312" w:hAnsi="宋体" w:eastAsia="仿宋_GB2312"/>
                <w:bCs/>
                <w:color w:val="auto"/>
                <w:sz w:val="24"/>
              </w:rPr>
            </w:pPr>
          </w:p>
        </w:tc>
        <w:tc>
          <w:tcPr>
            <w:tcW w:w="2246" w:type="dxa"/>
            <w:gridSpan w:val="3"/>
            <w:noWrap w:val="0"/>
            <w:vAlign w:val="center"/>
          </w:tcPr>
          <w:p w14:paraId="0859FE30"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承担市级科研项目数量（项）</w:t>
            </w:r>
          </w:p>
        </w:tc>
        <w:tc>
          <w:tcPr>
            <w:tcW w:w="2247" w:type="dxa"/>
            <w:gridSpan w:val="6"/>
            <w:noWrap w:val="0"/>
            <w:vAlign w:val="center"/>
          </w:tcPr>
          <w:p w14:paraId="03FC46B2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2"/>
              </w:rPr>
            </w:pPr>
          </w:p>
        </w:tc>
      </w:tr>
      <w:tr w14:paraId="723DA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1" w:hRule="atLeast"/>
        </w:trPr>
        <w:tc>
          <w:tcPr>
            <w:tcW w:w="1249" w:type="dxa"/>
            <w:noWrap w:val="0"/>
            <w:vAlign w:val="center"/>
          </w:tcPr>
          <w:p w14:paraId="25DD3487">
            <w:pPr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申请单位承诺</w:t>
            </w:r>
          </w:p>
        </w:tc>
        <w:tc>
          <w:tcPr>
            <w:tcW w:w="7736" w:type="dxa"/>
            <w:gridSpan w:val="17"/>
            <w:noWrap w:val="0"/>
            <w:vAlign w:val="center"/>
          </w:tcPr>
          <w:p w14:paraId="5A2FE801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2"/>
              </w:rPr>
            </w:pPr>
          </w:p>
          <w:p w14:paraId="71327D93">
            <w:pPr>
              <w:widowControl/>
              <w:ind w:firstLine="330" w:firstLineChars="150"/>
              <w:jc w:val="left"/>
              <w:rPr>
                <w:rFonts w:ascii="宋体" w:hAnsi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</w:rPr>
              <w:t>（我单位申报汉中市技术创新中心，提供的《汉中市技术创新中心申请表》及所有证明材料，真实有效，并对材料的真实性承担法律责任</w:t>
            </w:r>
            <w:r>
              <w:rPr>
                <w:rFonts w:hint="eastAsia" w:ascii="宋体" w:hAnsi="宋体" w:cs="宋体"/>
                <w:color w:val="auto"/>
                <w:kern w:val="0"/>
                <w:sz w:val="22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auto"/>
                <w:kern w:val="0"/>
                <w:sz w:val="22"/>
              </w:rPr>
              <w:t>特此承诺。）</w:t>
            </w:r>
          </w:p>
          <w:p w14:paraId="59505305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2"/>
              </w:rPr>
            </w:pPr>
          </w:p>
          <w:p w14:paraId="53571C6F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</w:rPr>
              <w:t>法定代表人签字：                      （单位盖章）</w:t>
            </w:r>
          </w:p>
          <w:p w14:paraId="0784FDE0">
            <w:pPr>
              <w:jc w:val="left"/>
              <w:rPr>
                <w:rFonts w:ascii="宋体" w:hAnsi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</w:rPr>
              <w:t xml:space="preserve">                                      年   月   日          </w:t>
            </w:r>
          </w:p>
        </w:tc>
      </w:tr>
      <w:tr w14:paraId="4042C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2" w:hRule="atLeast"/>
        </w:trPr>
        <w:tc>
          <w:tcPr>
            <w:tcW w:w="1249" w:type="dxa"/>
            <w:noWrap w:val="0"/>
            <w:vAlign w:val="center"/>
          </w:tcPr>
          <w:p w14:paraId="52B8C3CD"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依托单</w:t>
            </w:r>
          </w:p>
          <w:p w14:paraId="27DC4F54"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位意见</w:t>
            </w:r>
          </w:p>
        </w:tc>
        <w:tc>
          <w:tcPr>
            <w:tcW w:w="7736" w:type="dxa"/>
            <w:gridSpan w:val="17"/>
            <w:noWrap w:val="0"/>
            <w:vAlign w:val="top"/>
          </w:tcPr>
          <w:p w14:paraId="0BE7BAD8">
            <w:pPr>
              <w:rPr>
                <w:rFonts w:hint="eastAsia" w:ascii="仿宋_GB2312" w:hAnsi="宋体" w:eastAsia="仿宋_GB2312"/>
                <w:color w:val="auto"/>
              </w:rPr>
            </w:pPr>
            <w:r>
              <w:rPr>
                <w:rFonts w:hint="eastAsia" w:ascii="仿宋_GB2312" w:hAnsi="宋体" w:eastAsia="仿宋_GB2312"/>
                <w:color w:val="auto"/>
              </w:rPr>
              <w:t xml:space="preserve">   </w:t>
            </w:r>
          </w:p>
          <w:p w14:paraId="4F49BD15">
            <w:pPr>
              <w:ind w:firstLine="1680" w:firstLineChars="800"/>
              <w:rPr>
                <w:rFonts w:hint="eastAsia" w:ascii="仿宋_GB2312" w:hAnsi="宋体" w:eastAsia="仿宋_GB2312"/>
                <w:color w:val="auto"/>
              </w:rPr>
            </w:pPr>
          </w:p>
          <w:p w14:paraId="1BC790B9">
            <w:pPr>
              <w:ind w:firstLine="1680" w:firstLineChars="800"/>
              <w:rPr>
                <w:rFonts w:hint="eastAsia" w:ascii="仿宋_GB2312" w:hAnsi="宋体" w:eastAsia="仿宋_GB2312"/>
                <w:color w:val="auto"/>
              </w:rPr>
            </w:pPr>
          </w:p>
          <w:p w14:paraId="1AC7A8CC">
            <w:pPr>
              <w:ind w:firstLine="1680" w:firstLineChars="800"/>
              <w:rPr>
                <w:rFonts w:hint="eastAsia" w:ascii="仿宋_GB2312" w:hAnsi="宋体" w:eastAsia="仿宋_GB2312"/>
                <w:color w:val="auto"/>
              </w:rPr>
            </w:pPr>
          </w:p>
          <w:p w14:paraId="156B9AB8">
            <w:pPr>
              <w:ind w:firstLine="960" w:firstLineChars="400"/>
              <w:rPr>
                <w:rFonts w:hint="eastAsia" w:ascii="仿宋_GB2312" w:hAnsi="宋体" w:eastAsia="仿宋_GB2312"/>
                <w:bCs/>
                <w:color w:val="auto"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4"/>
              </w:rPr>
              <w:t>法人代表签字：            （盖章）</w:t>
            </w:r>
          </w:p>
          <w:p w14:paraId="0CF99740">
            <w:pPr>
              <w:ind w:left="2520" w:hanging="2520" w:hangingChars="1200"/>
              <w:rPr>
                <w:rFonts w:hint="eastAsia" w:ascii="仿宋_GB2312" w:hAnsi="宋体" w:eastAsia="仿宋_GB2312"/>
                <w:color w:val="auto"/>
              </w:rPr>
            </w:pPr>
            <w:r>
              <w:rPr>
                <w:rFonts w:hint="eastAsia" w:ascii="仿宋_GB2312" w:hAnsi="宋体" w:eastAsia="仿宋_GB2312"/>
                <w:color w:val="auto"/>
              </w:rPr>
              <w:t xml:space="preserve">                                           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</w:rPr>
              <w:t>年  月   日</w:t>
            </w:r>
          </w:p>
        </w:tc>
      </w:tr>
      <w:tr w14:paraId="6DB9E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8" w:hRule="atLeast"/>
        </w:trPr>
        <w:tc>
          <w:tcPr>
            <w:tcW w:w="1249" w:type="dxa"/>
            <w:noWrap w:val="0"/>
            <w:vAlign w:val="center"/>
          </w:tcPr>
          <w:p w14:paraId="1A336066"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区县科技管理部门或市级部</w:t>
            </w:r>
          </w:p>
          <w:p w14:paraId="09ADA4EA"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门意见</w:t>
            </w:r>
          </w:p>
        </w:tc>
        <w:tc>
          <w:tcPr>
            <w:tcW w:w="7736" w:type="dxa"/>
            <w:gridSpan w:val="17"/>
            <w:noWrap w:val="0"/>
            <w:vAlign w:val="top"/>
          </w:tcPr>
          <w:p w14:paraId="6011CC13">
            <w:pPr>
              <w:rPr>
                <w:rFonts w:hint="eastAsia" w:ascii="仿宋_GB2312" w:hAnsi="宋体" w:eastAsia="仿宋_GB2312"/>
                <w:color w:val="auto"/>
              </w:rPr>
            </w:pPr>
            <w:r>
              <w:rPr>
                <w:rFonts w:hint="eastAsia" w:ascii="仿宋_GB2312" w:hAnsi="宋体" w:eastAsia="仿宋_GB2312"/>
                <w:color w:val="auto"/>
              </w:rPr>
              <w:t xml:space="preserve">    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</w:rPr>
              <w:t>推荐意见中明确支持措施，包括但不限于场地、资金等方面的支持方式和支持力度等。</w:t>
            </w:r>
          </w:p>
          <w:p w14:paraId="00C938DD">
            <w:pPr>
              <w:ind w:firstLine="2310" w:firstLineChars="1100"/>
              <w:rPr>
                <w:rFonts w:hint="eastAsia" w:ascii="仿宋_GB2312" w:hAnsi="宋体" w:eastAsia="仿宋_GB2312"/>
                <w:color w:val="auto"/>
              </w:rPr>
            </w:pPr>
          </w:p>
          <w:p w14:paraId="7E126D46">
            <w:pPr>
              <w:ind w:firstLine="2310" w:firstLineChars="1100"/>
              <w:rPr>
                <w:rFonts w:hint="eastAsia" w:ascii="仿宋_GB2312" w:hAnsi="宋体" w:eastAsia="仿宋_GB2312"/>
                <w:color w:val="auto"/>
              </w:rPr>
            </w:pPr>
          </w:p>
          <w:p w14:paraId="3FB9DE9F">
            <w:pPr>
              <w:ind w:firstLine="2310" w:firstLineChars="1100"/>
              <w:rPr>
                <w:rFonts w:hint="eastAsia" w:ascii="仿宋_GB2312" w:hAnsi="宋体" w:eastAsia="仿宋_GB2312"/>
                <w:color w:val="auto"/>
              </w:rPr>
            </w:pPr>
          </w:p>
          <w:p w14:paraId="0AE7D47D">
            <w:pPr>
              <w:ind w:firstLine="960" w:firstLineChars="400"/>
              <w:rPr>
                <w:rFonts w:hint="eastAsia" w:ascii="仿宋_GB2312" w:hAnsi="宋体" w:eastAsia="仿宋_GB2312"/>
                <w:bCs/>
                <w:color w:val="auto"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4"/>
              </w:rPr>
              <w:t>负责人签字：            （单位盖章）</w:t>
            </w:r>
          </w:p>
          <w:p w14:paraId="2E6D37B9">
            <w:pPr>
              <w:ind w:firstLine="960" w:firstLineChars="400"/>
              <w:rPr>
                <w:rFonts w:hint="eastAsia" w:ascii="仿宋_GB2312" w:hAnsi="宋体" w:eastAsia="仿宋_GB2312"/>
                <w:color w:val="auto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4"/>
              </w:rPr>
              <w:t xml:space="preserve">                        年   月   日</w:t>
            </w:r>
          </w:p>
        </w:tc>
      </w:tr>
      <w:tr w14:paraId="7A389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4" w:hRule="atLeast"/>
        </w:trPr>
        <w:tc>
          <w:tcPr>
            <w:tcW w:w="1249" w:type="dxa"/>
            <w:noWrap w:val="0"/>
            <w:vAlign w:val="center"/>
          </w:tcPr>
          <w:p w14:paraId="41521890">
            <w:pPr>
              <w:jc w:val="center"/>
              <w:rPr>
                <w:rFonts w:ascii="宋体" w:hAnsi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备注</w:t>
            </w:r>
          </w:p>
        </w:tc>
        <w:tc>
          <w:tcPr>
            <w:tcW w:w="7736" w:type="dxa"/>
            <w:gridSpan w:val="17"/>
            <w:noWrap w:val="0"/>
            <w:vAlign w:val="center"/>
          </w:tcPr>
          <w:p w14:paraId="1E2667CF">
            <w:pPr>
              <w:spacing w:line="240" w:lineRule="exact"/>
              <w:ind w:firstLine="435"/>
              <w:rPr>
                <w:rFonts w:hint="eastAsia"/>
                <w:bCs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1.</w:t>
            </w:r>
            <w:r>
              <w:rPr>
                <w:rFonts w:hint="eastAsia"/>
                <w:bCs/>
                <w:color w:val="auto"/>
                <w:sz w:val="18"/>
                <w:szCs w:val="18"/>
              </w:rPr>
              <w:t>申请单位须提供与申报条件相符的证明材料。</w:t>
            </w:r>
          </w:p>
          <w:p w14:paraId="308B2470">
            <w:pPr>
              <w:spacing w:line="240" w:lineRule="exact"/>
              <w:ind w:firstLine="435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2.申请单位请下载本表格电子文档。报送申报材料应严格按照相关要求准备，按申请表和附件的先后顺序装订成册（统一用A4纸双面打印），并附申报材料清单。</w:t>
            </w:r>
          </w:p>
          <w:p w14:paraId="534AC64D">
            <w:pPr>
              <w:spacing w:line="240" w:lineRule="exact"/>
              <w:ind w:firstLine="435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3.财务数据为本公司年度会计数据。</w:t>
            </w:r>
          </w:p>
          <w:p w14:paraId="7914A830">
            <w:pPr>
              <w:spacing w:line="240" w:lineRule="exact"/>
              <w:ind w:firstLine="435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4.本表为行业技术创新中心申请认定的主要依据，填报单位须按照本表的格式如实填写。如发现弄虚作假，取消认定资格，并在两年之内不受理申报。</w:t>
            </w:r>
          </w:p>
        </w:tc>
      </w:tr>
    </w:tbl>
    <w:p w14:paraId="1CC9E76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eastAsia="方正小标宋简体"/>
          <w:color w:val="auto"/>
          <w:sz w:val="44"/>
          <w:szCs w:val="44"/>
        </w:rPr>
        <w:br w:type="page"/>
      </w:r>
    </w:p>
    <w:p w14:paraId="2C0C90D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科研诚信承诺书</w:t>
      </w:r>
    </w:p>
    <w:p w14:paraId="137EAF6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eastAsia="仿宋_GB2312"/>
          <w:color w:val="auto"/>
          <w:sz w:val="32"/>
          <w:szCs w:val="32"/>
        </w:rPr>
      </w:pPr>
    </w:p>
    <w:p w14:paraId="561A11C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eastAsia="仿宋_GB2312"/>
          <w:color w:val="auto"/>
          <w:sz w:val="32"/>
          <w:szCs w:val="32"/>
        </w:rPr>
      </w:pPr>
      <w:r>
        <w:rPr>
          <w:rFonts w:eastAsia="仿宋_GB2312"/>
          <w:color w:val="auto"/>
          <w:sz w:val="32"/>
          <w:szCs w:val="32"/>
        </w:rPr>
        <w:t>本人承诺在汉中市科技项目实施（包括项目申请、评审、检查、项目执行、资源汇交、验收等过程）中，遵守科学道德和诚信要求，严格执行项目管理规定和《项目任务合同书》中的约定，不发生下列科研不端行为：</w:t>
      </w:r>
    </w:p>
    <w:p w14:paraId="6878C0E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eastAsia="仿宋_GB2312"/>
          <w:color w:val="auto"/>
          <w:sz w:val="32"/>
          <w:szCs w:val="32"/>
        </w:rPr>
      </w:pPr>
      <w:r>
        <w:rPr>
          <w:rFonts w:eastAsia="仿宋_GB2312"/>
          <w:color w:val="auto"/>
          <w:sz w:val="32"/>
          <w:szCs w:val="32"/>
        </w:rPr>
        <w:t>1.在职称、简历以及研究基础等方面提供虚假信息；</w:t>
      </w:r>
    </w:p>
    <w:p w14:paraId="296719A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eastAsia="仿宋_GB2312"/>
          <w:color w:val="auto"/>
          <w:sz w:val="32"/>
          <w:szCs w:val="32"/>
        </w:rPr>
      </w:pPr>
      <w:r>
        <w:rPr>
          <w:rFonts w:eastAsia="仿宋_GB2312"/>
          <w:color w:val="auto"/>
          <w:sz w:val="32"/>
          <w:szCs w:val="32"/>
        </w:rPr>
        <w:t>2.抄袭、剽窃他人科研成果；</w:t>
      </w:r>
    </w:p>
    <w:p w14:paraId="620BEE6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eastAsia="仿宋_GB2312"/>
          <w:color w:val="auto"/>
          <w:sz w:val="32"/>
          <w:szCs w:val="32"/>
        </w:rPr>
      </w:pPr>
      <w:r>
        <w:rPr>
          <w:rFonts w:eastAsia="仿宋_GB2312"/>
          <w:color w:val="auto"/>
          <w:sz w:val="32"/>
          <w:szCs w:val="32"/>
        </w:rPr>
        <w:t>3.捏造和篡改科研数据；</w:t>
      </w:r>
    </w:p>
    <w:p w14:paraId="0169F23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eastAsia="仿宋_GB2312"/>
          <w:color w:val="auto"/>
          <w:sz w:val="32"/>
          <w:szCs w:val="32"/>
        </w:rPr>
      </w:pPr>
      <w:r>
        <w:rPr>
          <w:rFonts w:eastAsia="仿宋_GB2312"/>
          <w:color w:val="auto"/>
          <w:sz w:val="32"/>
          <w:szCs w:val="32"/>
        </w:rPr>
        <w:t>4.违反科研伦理，在涉及基因、人体等研究中严格遵守有关规定和科研共识；</w:t>
      </w:r>
    </w:p>
    <w:p w14:paraId="4A4F765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eastAsia="仿宋_GB2312"/>
          <w:color w:val="auto"/>
          <w:sz w:val="32"/>
          <w:szCs w:val="32"/>
        </w:rPr>
      </w:pPr>
      <w:r>
        <w:rPr>
          <w:rFonts w:eastAsia="仿宋_GB2312"/>
          <w:color w:val="auto"/>
          <w:sz w:val="32"/>
          <w:szCs w:val="32"/>
        </w:rPr>
        <w:t>5.不按时完成科研项目，违反科研经费管理相关规定；</w:t>
      </w:r>
    </w:p>
    <w:p w14:paraId="6E07945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eastAsia="仿宋_GB2312"/>
          <w:color w:val="auto"/>
          <w:sz w:val="32"/>
          <w:szCs w:val="32"/>
        </w:rPr>
      </w:pPr>
      <w:r>
        <w:rPr>
          <w:rFonts w:eastAsia="仿宋_GB2312"/>
          <w:color w:val="auto"/>
          <w:sz w:val="32"/>
          <w:szCs w:val="32"/>
        </w:rPr>
        <w:t>6.其他科研不端行为。</w:t>
      </w:r>
    </w:p>
    <w:p w14:paraId="71829A9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eastAsia="仿宋_GB2312"/>
          <w:color w:val="auto"/>
          <w:sz w:val="32"/>
          <w:szCs w:val="32"/>
        </w:rPr>
      </w:pPr>
    </w:p>
    <w:p w14:paraId="1315090F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line="600" w:lineRule="exact"/>
        <w:textAlignment w:val="auto"/>
      </w:pPr>
    </w:p>
    <w:p w14:paraId="79778E9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3840" w:firstLineChars="1200"/>
        <w:textAlignment w:val="auto"/>
        <w:rPr>
          <w:rFonts w:eastAsia="仿宋_GB2312"/>
          <w:color w:val="auto"/>
          <w:sz w:val="32"/>
          <w:szCs w:val="32"/>
        </w:rPr>
      </w:pPr>
      <w:r>
        <w:rPr>
          <w:rFonts w:eastAsia="仿宋_GB2312"/>
          <w:color w:val="auto"/>
          <w:sz w:val="32"/>
          <w:szCs w:val="32"/>
        </w:rPr>
        <w:t>项目负责人（签字）：</w:t>
      </w:r>
    </w:p>
    <w:p w14:paraId="7D9B2FA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3840" w:firstLineChars="1200"/>
        <w:textAlignment w:val="auto"/>
        <w:rPr>
          <w:rFonts w:eastAsia="仿宋_GB2312"/>
          <w:color w:val="auto"/>
          <w:sz w:val="32"/>
          <w:szCs w:val="32"/>
        </w:rPr>
      </w:pPr>
      <w:r>
        <w:rPr>
          <w:rFonts w:eastAsia="仿宋_GB2312"/>
          <w:color w:val="auto"/>
          <w:sz w:val="32"/>
          <w:szCs w:val="32"/>
        </w:rPr>
        <w:t>日期：</w:t>
      </w:r>
    </w:p>
    <w:p w14:paraId="19D9605F">
      <w:pPr>
        <w:spacing w:line="560" w:lineRule="exact"/>
        <w:jc w:val="center"/>
        <w:rPr>
          <w:rFonts w:hint="eastAsia" w:ascii="方正小标宋简体" w:eastAsia="方正小标宋简体"/>
          <w:color w:val="auto"/>
          <w:sz w:val="44"/>
          <w:szCs w:val="44"/>
        </w:rPr>
      </w:pPr>
      <w:r>
        <w:rPr>
          <w:rFonts w:eastAsia="仿宋_GB2312"/>
          <w:color w:val="auto"/>
          <w:sz w:val="32"/>
          <w:szCs w:val="32"/>
        </w:rPr>
        <w:br w:type="page"/>
      </w:r>
      <w:r>
        <w:rPr>
          <w:rFonts w:hint="eastAsia" w:ascii="方正小标宋简体" w:eastAsia="方正小标宋简体"/>
          <w:color w:val="auto"/>
          <w:sz w:val="44"/>
          <w:szCs w:val="44"/>
        </w:rPr>
        <w:t>汉中市技术创新中心建设方案编写提纲</w:t>
      </w:r>
    </w:p>
    <w:p w14:paraId="60A3340D">
      <w:pPr>
        <w:spacing w:line="560" w:lineRule="exact"/>
        <w:jc w:val="center"/>
        <w:rPr>
          <w:rFonts w:ascii="方正小标宋简体" w:eastAsia="方正小标宋简体"/>
          <w:color w:val="auto"/>
          <w:sz w:val="44"/>
          <w:szCs w:val="44"/>
        </w:rPr>
      </w:pP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color w:val="auto"/>
          <w:sz w:val="32"/>
          <w:szCs w:val="32"/>
        </w:rPr>
        <w:t>模板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）</w:t>
      </w:r>
    </w:p>
    <w:p w14:paraId="397F10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一、申报单位基本情况</w:t>
      </w:r>
    </w:p>
    <w:p w14:paraId="70B041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楷体_GB2312" w:hAnsi="黑体" w:eastAsia="楷体_GB2312"/>
          <w:color w:val="auto"/>
          <w:sz w:val="32"/>
          <w:szCs w:val="32"/>
        </w:rPr>
      </w:pPr>
      <w:r>
        <w:rPr>
          <w:rFonts w:hint="eastAsia" w:ascii="楷体_GB2312" w:hAnsi="黑体" w:eastAsia="楷体_GB2312"/>
          <w:color w:val="auto"/>
          <w:sz w:val="32"/>
          <w:szCs w:val="32"/>
        </w:rPr>
        <w:t>（单位概况、研发基础等）</w:t>
      </w:r>
    </w:p>
    <w:p w14:paraId="771842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二、建设背景与意义</w:t>
      </w:r>
    </w:p>
    <w:p w14:paraId="1FC991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ascii="楷体_GB2312" w:hAnsi="黑体" w:eastAsia="楷体_GB2312"/>
          <w:color w:val="auto"/>
          <w:sz w:val="32"/>
          <w:szCs w:val="32"/>
        </w:rPr>
      </w:pPr>
      <w:r>
        <w:rPr>
          <w:rFonts w:hint="eastAsia" w:ascii="楷体_GB2312" w:hAnsi="黑体" w:eastAsia="楷体_GB2312"/>
          <w:color w:val="auto"/>
          <w:sz w:val="32"/>
          <w:szCs w:val="32"/>
        </w:rPr>
        <w:t>（国内外发展趋势及国内需求、产业发展现状、技术创新需求、建设目的意义等）</w:t>
      </w:r>
    </w:p>
    <w:p w14:paraId="708E05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三、建设目标</w:t>
      </w:r>
    </w:p>
    <w:p w14:paraId="664181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ascii="楷体_GB2312" w:hAnsi="黑体" w:eastAsia="楷体_GB2312"/>
          <w:color w:val="auto"/>
          <w:sz w:val="32"/>
          <w:szCs w:val="32"/>
        </w:rPr>
      </w:pPr>
      <w:r>
        <w:rPr>
          <w:rFonts w:hint="eastAsia" w:ascii="楷体_GB2312" w:hAnsi="黑体" w:eastAsia="楷体_GB2312"/>
          <w:color w:val="auto"/>
          <w:sz w:val="32"/>
          <w:szCs w:val="32"/>
        </w:rPr>
        <w:t>（总体目标、分阶段目标等）</w:t>
      </w:r>
    </w:p>
    <w:p w14:paraId="65CC05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四、建设内容与任务</w:t>
      </w:r>
    </w:p>
    <w:p w14:paraId="447B61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楷体_GB2312" w:hAnsi="黑体" w:eastAsia="楷体_GB2312"/>
          <w:color w:val="auto"/>
          <w:sz w:val="32"/>
          <w:szCs w:val="32"/>
        </w:rPr>
      </w:pPr>
      <w:r>
        <w:rPr>
          <w:rFonts w:hint="eastAsia" w:ascii="楷体_GB2312" w:hAnsi="黑体" w:eastAsia="楷体_GB2312"/>
          <w:color w:val="auto"/>
          <w:sz w:val="32"/>
          <w:szCs w:val="32"/>
        </w:rPr>
        <w:t>（基础设施建设、创新平台搭建、人才队伍建设等）</w:t>
      </w:r>
    </w:p>
    <w:p w14:paraId="162BD4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五、技术研发与创新</w:t>
      </w:r>
    </w:p>
    <w:p w14:paraId="054CAB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楷体_GB2312" w:hAnsi="黑体" w:eastAsia="楷体_GB2312"/>
          <w:color w:val="auto"/>
          <w:sz w:val="32"/>
          <w:szCs w:val="32"/>
        </w:rPr>
      </w:pPr>
      <w:r>
        <w:rPr>
          <w:rFonts w:hint="eastAsia" w:ascii="楷体_GB2312" w:hAnsi="黑体" w:eastAsia="楷体_GB2312"/>
          <w:color w:val="auto"/>
          <w:sz w:val="32"/>
          <w:szCs w:val="32"/>
        </w:rPr>
        <w:t>（研发方向与重点、创新机制与合作、知识产权管理等）</w:t>
      </w:r>
    </w:p>
    <w:p w14:paraId="4F5577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六、管理运行机制</w:t>
      </w:r>
    </w:p>
    <w:p w14:paraId="280005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楷体_GB2312" w:hAnsi="黑体" w:eastAsia="楷体_GB2312"/>
          <w:color w:val="auto"/>
          <w:sz w:val="32"/>
          <w:szCs w:val="32"/>
        </w:rPr>
      </w:pPr>
      <w:r>
        <w:rPr>
          <w:rFonts w:hint="eastAsia" w:ascii="楷体_GB2312" w:hAnsi="黑体" w:eastAsia="楷体_GB2312"/>
          <w:color w:val="auto"/>
          <w:sz w:val="32"/>
          <w:szCs w:val="32"/>
        </w:rPr>
        <w:t>（组织架构、管理制度、运营模式等）</w:t>
      </w:r>
    </w:p>
    <w:p w14:paraId="23169E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七、成果转化与产业化</w:t>
      </w:r>
    </w:p>
    <w:p w14:paraId="59D467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楷体_GB2312" w:hAnsi="黑体" w:eastAsia="楷体_GB2312"/>
          <w:color w:val="auto"/>
          <w:sz w:val="32"/>
          <w:szCs w:val="32"/>
        </w:rPr>
      </w:pPr>
      <w:r>
        <w:rPr>
          <w:rFonts w:hint="eastAsia" w:ascii="楷体_GB2312" w:hAnsi="黑体" w:eastAsia="楷体_GB2312"/>
          <w:color w:val="auto"/>
          <w:sz w:val="32"/>
          <w:szCs w:val="32"/>
        </w:rPr>
        <w:t>（转化机制、产业化路径等）</w:t>
      </w:r>
    </w:p>
    <w:p w14:paraId="591D22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八、资金预算与来源</w:t>
      </w:r>
    </w:p>
    <w:p w14:paraId="2E611B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九、实施进度计划</w:t>
      </w:r>
    </w:p>
    <w:p w14:paraId="00F31B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十、效益分析</w:t>
      </w:r>
    </w:p>
    <w:p w14:paraId="3CD68E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楷体_GB2312" w:hAnsi="黑体" w:eastAsia="楷体_GB2312"/>
          <w:color w:val="auto"/>
          <w:sz w:val="32"/>
          <w:szCs w:val="32"/>
        </w:rPr>
      </w:pPr>
      <w:r>
        <w:rPr>
          <w:rFonts w:hint="eastAsia" w:ascii="楷体_GB2312" w:hAnsi="黑体" w:eastAsia="楷体_GB2312"/>
          <w:color w:val="auto"/>
          <w:sz w:val="32"/>
          <w:szCs w:val="32"/>
        </w:rPr>
        <w:t>（经济效益、社会效益等）</w:t>
      </w:r>
    </w:p>
    <w:p w14:paraId="332C06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十一、风险评估与对策</w:t>
      </w:r>
    </w:p>
    <w:p w14:paraId="6B7CAA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黑体" w:hAnsi="黑体" w:eastAsia="黑体" w:cs="Times New Roman"/>
          <w:color w:val="auto"/>
          <w:sz w:val="32"/>
          <w:szCs w:val="32"/>
        </w:rPr>
      </w:pPr>
      <w:r>
        <w:rPr>
          <w:rFonts w:hint="eastAsia" w:ascii="黑体" w:hAnsi="黑体" w:eastAsia="黑体" w:cs="Times New Roman"/>
          <w:color w:val="auto"/>
          <w:sz w:val="32"/>
          <w:szCs w:val="32"/>
        </w:rPr>
        <w:t>十二、保障措施</w:t>
      </w:r>
    </w:p>
    <w:p w14:paraId="400B9F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黑体" w:hAnsi="黑体" w:eastAsia="黑体" w:cs="Times New Roman"/>
          <w:color w:val="auto"/>
          <w:sz w:val="32"/>
          <w:szCs w:val="32"/>
        </w:rPr>
      </w:pPr>
      <w:r>
        <w:rPr>
          <w:rFonts w:hint="eastAsia" w:ascii="黑体" w:hAnsi="黑体" w:eastAsia="黑体" w:cs="Times New Roman"/>
          <w:color w:val="auto"/>
          <w:sz w:val="32"/>
          <w:szCs w:val="32"/>
          <w:lang w:val="en-US" w:eastAsia="zh-CN"/>
        </w:rPr>
        <w:t>十三</w:t>
      </w:r>
      <w:r>
        <w:rPr>
          <w:rFonts w:hint="eastAsia" w:ascii="黑体" w:hAnsi="黑体" w:eastAsia="黑体" w:cs="Times New Roman"/>
          <w:color w:val="auto"/>
          <w:sz w:val="32"/>
          <w:szCs w:val="32"/>
          <w:lang w:eastAsia="zh-CN"/>
        </w:rPr>
        <w:t>、</w:t>
      </w:r>
      <w:r>
        <w:rPr>
          <w:rFonts w:hint="eastAsia" w:ascii="黑体" w:hAnsi="黑体" w:eastAsia="黑体" w:cs="Times New Roman"/>
          <w:color w:val="auto"/>
          <w:sz w:val="32"/>
          <w:szCs w:val="32"/>
        </w:rPr>
        <w:t>有关附件</w:t>
      </w:r>
    </w:p>
    <w:p w14:paraId="7B1241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</w:rPr>
      </w:pPr>
      <w:r>
        <w:rPr>
          <w:rFonts w:hint="eastAsia" w:ascii="仿宋_GB2312" w:hAnsi="宋体" w:eastAsia="仿宋_GB2312"/>
          <w:color w:val="auto"/>
          <w:sz w:val="28"/>
          <w:szCs w:val="28"/>
          <w:lang w:eastAsia="zh-CN"/>
        </w:rPr>
        <w:t>（</w:t>
      </w:r>
      <w:r>
        <w:rPr>
          <w:rFonts w:hint="eastAsia" w:ascii="仿宋_GB2312" w:hAnsi="宋体" w:eastAsia="仿宋_GB2312"/>
          <w:color w:val="auto"/>
          <w:sz w:val="28"/>
          <w:szCs w:val="28"/>
        </w:rPr>
        <w:t>企业法人营业执照</w:t>
      </w:r>
      <w:r>
        <w:rPr>
          <w:rFonts w:hint="eastAsia" w:ascii="仿宋_GB2312" w:hAnsi="宋体" w:eastAsia="仿宋_GB2312"/>
          <w:color w:val="auto"/>
          <w:sz w:val="28"/>
          <w:szCs w:val="28"/>
          <w:lang w:eastAsia="zh-CN"/>
        </w:rPr>
        <w:t>、</w:t>
      </w:r>
      <w:r>
        <w:rPr>
          <w:rFonts w:hint="eastAsia" w:ascii="仿宋_GB2312" w:hAnsi="宋体" w:eastAsia="仿宋_GB2312"/>
          <w:color w:val="auto"/>
          <w:sz w:val="28"/>
          <w:szCs w:val="28"/>
        </w:rPr>
        <w:t>上年度单位财务审计报告</w:t>
      </w:r>
      <w:r>
        <w:rPr>
          <w:rFonts w:hint="eastAsia" w:ascii="仿宋_GB2312" w:hAnsi="宋体" w:eastAsia="仿宋_GB2312"/>
          <w:color w:val="auto"/>
          <w:sz w:val="28"/>
          <w:szCs w:val="28"/>
          <w:lang w:eastAsia="zh-CN"/>
        </w:rPr>
        <w:t>、</w:t>
      </w:r>
      <w:r>
        <w:rPr>
          <w:rFonts w:hint="eastAsia" w:ascii="仿宋_GB2312" w:hAnsi="宋体" w:eastAsia="仿宋_GB2312"/>
          <w:color w:val="auto"/>
          <w:sz w:val="28"/>
          <w:szCs w:val="28"/>
        </w:rPr>
        <w:t>其他附件材料</w:t>
      </w:r>
      <w:r>
        <w:rPr>
          <w:rFonts w:hint="eastAsia" w:ascii="仿宋_GB2312" w:hAnsi="宋体" w:eastAsia="仿宋_GB2312"/>
          <w:color w:val="auto"/>
          <w:sz w:val="28"/>
          <w:szCs w:val="28"/>
          <w:lang w:val="en-US" w:eastAsia="zh-CN"/>
        </w:rPr>
        <w:t>等</w:t>
      </w:r>
      <w:r>
        <w:rPr>
          <w:rFonts w:hint="eastAsia" w:ascii="仿宋_GB2312" w:hAnsi="宋体" w:eastAsia="仿宋_GB2312"/>
          <w:color w:val="auto"/>
          <w:sz w:val="28"/>
          <w:szCs w:val="28"/>
          <w:lang w:eastAsia="zh-CN"/>
        </w:rPr>
        <w:t>）</w:t>
      </w:r>
    </w:p>
    <w:sectPr>
      <w:headerReference r:id="rId3" w:type="default"/>
      <w:footerReference r:id="rId4" w:type="default"/>
      <w:pgSz w:w="11922" w:h="16838"/>
      <w:pgMar w:top="2098" w:right="1474" w:bottom="1984" w:left="1587" w:header="964" w:footer="964" w:gutter="0"/>
      <w:paperSrc/>
      <w:pgNumType w:fmt="numberInDash"/>
      <w:cols w:space="720" w:num="1"/>
      <w:rtlGutter w:val="0"/>
      <w:docGrid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9DD5113-7909-43ED-8106-1D27BACBC92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93707677-0359-4BDA-857B-63D4D2F22DF1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D8EB8474-2F3D-4EBD-9585-E11992DA999A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A1710ED3-C655-4CEC-A2E9-39520FF555C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05BB1B19-C70B-495C-B080-EC2A499A209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D1D381">
    <w:pPr>
      <w:pStyle w:val="13"/>
      <w:jc w:val="center"/>
      <w:rPr>
        <w:rFonts w:ascii="宋体" w:hAnsi="宋体"/>
        <w:sz w:val="24"/>
        <w:szCs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-323215</wp:posOffset>
              </wp:positionV>
              <wp:extent cx="551815" cy="264160"/>
              <wp:effectExtent l="0" t="0" r="0" b="0"/>
              <wp:wrapNone/>
              <wp:docPr id="1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264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08361AC">
                          <w:pPr>
                            <w:pStyle w:val="1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- 9 -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 upright="0"/>
                  </wps:wsp>
                </a:graphicData>
              </a:graphic>
            </wp:anchor>
          </w:drawing>
        </mc:Choice>
        <mc:Fallback>
          <w:pict>
            <v:shape id="文本框 15" o:spid="_x0000_s1026" o:spt="202" type="#_x0000_t202" style="position:absolute;left:0pt;margin-top:-25.45pt;height:20.8pt;width:43.45pt;mso-position-horizontal:outside;mso-position-horizontal-relative:margin;z-index:251659264;mso-width-relative:page;mso-height-relative:page;" filled="f" stroked="f" coordsize="21600,21600" o:gfxdata="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IDaMKjWAAAABgEAAA8AAAAAAAAA&#10;AQAgAAAAIgAAAGRycy9kb3ducmV2LnhtbFBLAQIUABQAAAAIAIdO4kDfF3xK2gEAAKUDAAAOAAAA&#10;AAAAAAEAIAAAACUBAABkcnMvZTJvRG9jLnhtbFBLBQYAAAAABgAGAFkBAABx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08361AC">
                    <w:pPr>
                      <w:pStyle w:val="1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- 9 -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00866312">
    <w:pPr>
      <w:pStyle w:val="1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7254B3">
    <w:pPr>
      <w:pStyle w:val="1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210"/>
  <w:drawingGridVerticalSpacing w:val="-794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yMzE3MDA0Nzg3ODg4MzUwYjJjNmFkYTlhYTQxNzEifQ=="/>
  </w:docVars>
  <w:rsids>
    <w:rsidRoot w:val="002548BE"/>
    <w:rsid w:val="0000670D"/>
    <w:rsid w:val="000149CF"/>
    <w:rsid w:val="00021D91"/>
    <w:rsid w:val="0005292D"/>
    <w:rsid w:val="00052B42"/>
    <w:rsid w:val="00057E57"/>
    <w:rsid w:val="0008163D"/>
    <w:rsid w:val="0009049E"/>
    <w:rsid w:val="000B6BA2"/>
    <w:rsid w:val="000E2946"/>
    <w:rsid w:val="000E3112"/>
    <w:rsid w:val="000E4B2F"/>
    <w:rsid w:val="000F6157"/>
    <w:rsid w:val="001365FA"/>
    <w:rsid w:val="001453AB"/>
    <w:rsid w:val="001454ED"/>
    <w:rsid w:val="001575C7"/>
    <w:rsid w:val="00165F2A"/>
    <w:rsid w:val="00187C77"/>
    <w:rsid w:val="001A51E5"/>
    <w:rsid w:val="001B658C"/>
    <w:rsid w:val="00214570"/>
    <w:rsid w:val="002156FF"/>
    <w:rsid w:val="00222FD7"/>
    <w:rsid w:val="002548BE"/>
    <w:rsid w:val="00257C6C"/>
    <w:rsid w:val="00260605"/>
    <w:rsid w:val="00270A1E"/>
    <w:rsid w:val="00270B0D"/>
    <w:rsid w:val="002711FE"/>
    <w:rsid w:val="002907A5"/>
    <w:rsid w:val="002C37BE"/>
    <w:rsid w:val="002E288B"/>
    <w:rsid w:val="0031524D"/>
    <w:rsid w:val="003334C6"/>
    <w:rsid w:val="00344DA8"/>
    <w:rsid w:val="0034523C"/>
    <w:rsid w:val="003467A7"/>
    <w:rsid w:val="003532DE"/>
    <w:rsid w:val="00357E70"/>
    <w:rsid w:val="00361581"/>
    <w:rsid w:val="003702EC"/>
    <w:rsid w:val="003D2138"/>
    <w:rsid w:val="003F1946"/>
    <w:rsid w:val="00402D4F"/>
    <w:rsid w:val="00412A18"/>
    <w:rsid w:val="00452FE8"/>
    <w:rsid w:val="0045756C"/>
    <w:rsid w:val="004C3C4C"/>
    <w:rsid w:val="004D17BE"/>
    <w:rsid w:val="004E7E58"/>
    <w:rsid w:val="0050274A"/>
    <w:rsid w:val="00515015"/>
    <w:rsid w:val="005242F0"/>
    <w:rsid w:val="005256BD"/>
    <w:rsid w:val="00546E13"/>
    <w:rsid w:val="00554D1C"/>
    <w:rsid w:val="00566F4A"/>
    <w:rsid w:val="00570F96"/>
    <w:rsid w:val="00586C90"/>
    <w:rsid w:val="005A2B09"/>
    <w:rsid w:val="005B7267"/>
    <w:rsid w:val="005C3B5F"/>
    <w:rsid w:val="00600F02"/>
    <w:rsid w:val="00602358"/>
    <w:rsid w:val="0063228D"/>
    <w:rsid w:val="00632D03"/>
    <w:rsid w:val="00644C2D"/>
    <w:rsid w:val="006512CD"/>
    <w:rsid w:val="0065702D"/>
    <w:rsid w:val="006817EA"/>
    <w:rsid w:val="00690653"/>
    <w:rsid w:val="00693186"/>
    <w:rsid w:val="006D1BFA"/>
    <w:rsid w:val="006D70E1"/>
    <w:rsid w:val="006E314F"/>
    <w:rsid w:val="006E5C5F"/>
    <w:rsid w:val="00705AE7"/>
    <w:rsid w:val="00717F9F"/>
    <w:rsid w:val="00721339"/>
    <w:rsid w:val="00752862"/>
    <w:rsid w:val="007542A4"/>
    <w:rsid w:val="00760027"/>
    <w:rsid w:val="007750AF"/>
    <w:rsid w:val="007822D2"/>
    <w:rsid w:val="007847FF"/>
    <w:rsid w:val="00785EAE"/>
    <w:rsid w:val="00790772"/>
    <w:rsid w:val="007913A0"/>
    <w:rsid w:val="007C1B67"/>
    <w:rsid w:val="007E0847"/>
    <w:rsid w:val="008473A7"/>
    <w:rsid w:val="0086053C"/>
    <w:rsid w:val="00865212"/>
    <w:rsid w:val="00875502"/>
    <w:rsid w:val="00893D9E"/>
    <w:rsid w:val="008A27BD"/>
    <w:rsid w:val="008A7B36"/>
    <w:rsid w:val="008B02D7"/>
    <w:rsid w:val="008B692B"/>
    <w:rsid w:val="008B7A54"/>
    <w:rsid w:val="008C7CD2"/>
    <w:rsid w:val="008D132B"/>
    <w:rsid w:val="008E13ED"/>
    <w:rsid w:val="008E58A2"/>
    <w:rsid w:val="008E775B"/>
    <w:rsid w:val="008F1BDC"/>
    <w:rsid w:val="008F4F94"/>
    <w:rsid w:val="00905AEC"/>
    <w:rsid w:val="00943704"/>
    <w:rsid w:val="00955AFF"/>
    <w:rsid w:val="00980B36"/>
    <w:rsid w:val="00990330"/>
    <w:rsid w:val="009A6590"/>
    <w:rsid w:val="009D1C1D"/>
    <w:rsid w:val="009F7917"/>
    <w:rsid w:val="00A06CC4"/>
    <w:rsid w:val="00A071C7"/>
    <w:rsid w:val="00A1400F"/>
    <w:rsid w:val="00A141A3"/>
    <w:rsid w:val="00A269D3"/>
    <w:rsid w:val="00A35983"/>
    <w:rsid w:val="00A42B09"/>
    <w:rsid w:val="00A8002F"/>
    <w:rsid w:val="00AA5DA6"/>
    <w:rsid w:val="00AB055F"/>
    <w:rsid w:val="00AB377F"/>
    <w:rsid w:val="00AC22E0"/>
    <w:rsid w:val="00AC65E7"/>
    <w:rsid w:val="00AD4A8A"/>
    <w:rsid w:val="00AE5D1C"/>
    <w:rsid w:val="00B05FF2"/>
    <w:rsid w:val="00B17379"/>
    <w:rsid w:val="00B54EB6"/>
    <w:rsid w:val="00B8282A"/>
    <w:rsid w:val="00B84E8F"/>
    <w:rsid w:val="00B93CD1"/>
    <w:rsid w:val="00BA349A"/>
    <w:rsid w:val="00BA49F9"/>
    <w:rsid w:val="00BB12B1"/>
    <w:rsid w:val="00BC1032"/>
    <w:rsid w:val="00BD502E"/>
    <w:rsid w:val="00BE08EF"/>
    <w:rsid w:val="00BE3087"/>
    <w:rsid w:val="00C0506F"/>
    <w:rsid w:val="00C1074C"/>
    <w:rsid w:val="00C24BF7"/>
    <w:rsid w:val="00C94FD3"/>
    <w:rsid w:val="00CB3BDC"/>
    <w:rsid w:val="00CF4524"/>
    <w:rsid w:val="00CF64FA"/>
    <w:rsid w:val="00D168C3"/>
    <w:rsid w:val="00D22848"/>
    <w:rsid w:val="00D50C00"/>
    <w:rsid w:val="00D603E5"/>
    <w:rsid w:val="00D6063F"/>
    <w:rsid w:val="00D80CDB"/>
    <w:rsid w:val="00D955EA"/>
    <w:rsid w:val="00D973E6"/>
    <w:rsid w:val="00DA04EA"/>
    <w:rsid w:val="00DA1400"/>
    <w:rsid w:val="00DA3FAB"/>
    <w:rsid w:val="00DA4383"/>
    <w:rsid w:val="00DA43E2"/>
    <w:rsid w:val="00DB69E7"/>
    <w:rsid w:val="00DC30DB"/>
    <w:rsid w:val="00E0418A"/>
    <w:rsid w:val="00E15F14"/>
    <w:rsid w:val="00E257DC"/>
    <w:rsid w:val="00E3059D"/>
    <w:rsid w:val="00E33F82"/>
    <w:rsid w:val="00E57464"/>
    <w:rsid w:val="00E60BA0"/>
    <w:rsid w:val="00E71CFC"/>
    <w:rsid w:val="00E7702A"/>
    <w:rsid w:val="00E93DFE"/>
    <w:rsid w:val="00EB39EC"/>
    <w:rsid w:val="00EC7735"/>
    <w:rsid w:val="00ED15B8"/>
    <w:rsid w:val="00EF0811"/>
    <w:rsid w:val="00F0493F"/>
    <w:rsid w:val="00F336B3"/>
    <w:rsid w:val="00F37186"/>
    <w:rsid w:val="00F41005"/>
    <w:rsid w:val="00F52429"/>
    <w:rsid w:val="00F52ADE"/>
    <w:rsid w:val="00F63C72"/>
    <w:rsid w:val="00F833E8"/>
    <w:rsid w:val="00FA3E9B"/>
    <w:rsid w:val="00FB24F8"/>
    <w:rsid w:val="01DF7596"/>
    <w:rsid w:val="02861163"/>
    <w:rsid w:val="02E1657B"/>
    <w:rsid w:val="03662654"/>
    <w:rsid w:val="037F0D8E"/>
    <w:rsid w:val="04572875"/>
    <w:rsid w:val="047A2D8D"/>
    <w:rsid w:val="05C543A2"/>
    <w:rsid w:val="060A56C9"/>
    <w:rsid w:val="061E0CEC"/>
    <w:rsid w:val="06753CF3"/>
    <w:rsid w:val="06D73349"/>
    <w:rsid w:val="07167E42"/>
    <w:rsid w:val="07B20F51"/>
    <w:rsid w:val="07B720F4"/>
    <w:rsid w:val="08236CEE"/>
    <w:rsid w:val="082E3396"/>
    <w:rsid w:val="09196F7A"/>
    <w:rsid w:val="09F42153"/>
    <w:rsid w:val="0A153844"/>
    <w:rsid w:val="0B3A3530"/>
    <w:rsid w:val="0BFC38DD"/>
    <w:rsid w:val="0C3E79DE"/>
    <w:rsid w:val="0C503F4B"/>
    <w:rsid w:val="0C665A6F"/>
    <w:rsid w:val="0CF3556D"/>
    <w:rsid w:val="0D453BBA"/>
    <w:rsid w:val="0D717300"/>
    <w:rsid w:val="0E3B5324"/>
    <w:rsid w:val="0E547323"/>
    <w:rsid w:val="0F00541F"/>
    <w:rsid w:val="0F783207"/>
    <w:rsid w:val="0FEF171B"/>
    <w:rsid w:val="11567E6B"/>
    <w:rsid w:val="11A405BF"/>
    <w:rsid w:val="129234AD"/>
    <w:rsid w:val="12B40C55"/>
    <w:rsid w:val="13885AD6"/>
    <w:rsid w:val="139544C7"/>
    <w:rsid w:val="13B14F39"/>
    <w:rsid w:val="142562D5"/>
    <w:rsid w:val="14EE71DB"/>
    <w:rsid w:val="150F7FA6"/>
    <w:rsid w:val="169D5E91"/>
    <w:rsid w:val="16A448E1"/>
    <w:rsid w:val="16AB1622"/>
    <w:rsid w:val="16C93F41"/>
    <w:rsid w:val="16F6664F"/>
    <w:rsid w:val="171E4694"/>
    <w:rsid w:val="17B13E55"/>
    <w:rsid w:val="17D90206"/>
    <w:rsid w:val="186D652D"/>
    <w:rsid w:val="18E54D62"/>
    <w:rsid w:val="18FE46EB"/>
    <w:rsid w:val="19D44C2B"/>
    <w:rsid w:val="1AD34A36"/>
    <w:rsid w:val="1C2845C0"/>
    <w:rsid w:val="1C3D1FED"/>
    <w:rsid w:val="1C936107"/>
    <w:rsid w:val="1D742EE1"/>
    <w:rsid w:val="1D7F3841"/>
    <w:rsid w:val="1DB47B00"/>
    <w:rsid w:val="1DE33913"/>
    <w:rsid w:val="1EF26504"/>
    <w:rsid w:val="20203843"/>
    <w:rsid w:val="20AC7EA6"/>
    <w:rsid w:val="20C21A54"/>
    <w:rsid w:val="20E312F6"/>
    <w:rsid w:val="21051C62"/>
    <w:rsid w:val="218B4B2B"/>
    <w:rsid w:val="21E8348C"/>
    <w:rsid w:val="22371C23"/>
    <w:rsid w:val="23030C37"/>
    <w:rsid w:val="24AB7A09"/>
    <w:rsid w:val="24BC729A"/>
    <w:rsid w:val="25413B0E"/>
    <w:rsid w:val="25940F83"/>
    <w:rsid w:val="25A04A66"/>
    <w:rsid w:val="263376AB"/>
    <w:rsid w:val="26E42BFE"/>
    <w:rsid w:val="27485DFA"/>
    <w:rsid w:val="277F117F"/>
    <w:rsid w:val="286E01F5"/>
    <w:rsid w:val="2880357F"/>
    <w:rsid w:val="28B94332"/>
    <w:rsid w:val="28CA0822"/>
    <w:rsid w:val="294D4BE7"/>
    <w:rsid w:val="29F02B6F"/>
    <w:rsid w:val="2A266189"/>
    <w:rsid w:val="2A724931"/>
    <w:rsid w:val="2ACA591C"/>
    <w:rsid w:val="2B4629F5"/>
    <w:rsid w:val="2B4E773E"/>
    <w:rsid w:val="2B760222"/>
    <w:rsid w:val="2B8E17E3"/>
    <w:rsid w:val="2B9B5F5B"/>
    <w:rsid w:val="2BDA3534"/>
    <w:rsid w:val="2C0C556B"/>
    <w:rsid w:val="2CC93FE0"/>
    <w:rsid w:val="2CEE20C8"/>
    <w:rsid w:val="2CFD4A01"/>
    <w:rsid w:val="2D746503"/>
    <w:rsid w:val="2D8F18DC"/>
    <w:rsid w:val="2E130A82"/>
    <w:rsid w:val="2E6425ED"/>
    <w:rsid w:val="2EE51475"/>
    <w:rsid w:val="2EF01144"/>
    <w:rsid w:val="2F1753E8"/>
    <w:rsid w:val="2F4716B0"/>
    <w:rsid w:val="2F9D7094"/>
    <w:rsid w:val="2FA25DFF"/>
    <w:rsid w:val="30D867B6"/>
    <w:rsid w:val="311828BB"/>
    <w:rsid w:val="320F7ACA"/>
    <w:rsid w:val="324D6FE5"/>
    <w:rsid w:val="325E2EDF"/>
    <w:rsid w:val="32A816A8"/>
    <w:rsid w:val="32B86EE5"/>
    <w:rsid w:val="32C9535A"/>
    <w:rsid w:val="32E25DE9"/>
    <w:rsid w:val="330A1E69"/>
    <w:rsid w:val="33F25B25"/>
    <w:rsid w:val="34A75871"/>
    <w:rsid w:val="34F6758A"/>
    <w:rsid w:val="35383461"/>
    <w:rsid w:val="359878FF"/>
    <w:rsid w:val="35A10499"/>
    <w:rsid w:val="35BE5AD0"/>
    <w:rsid w:val="35FA2D03"/>
    <w:rsid w:val="367230B3"/>
    <w:rsid w:val="36B370A2"/>
    <w:rsid w:val="36D447E6"/>
    <w:rsid w:val="37FA20AE"/>
    <w:rsid w:val="387A5FC5"/>
    <w:rsid w:val="38F03974"/>
    <w:rsid w:val="394564C1"/>
    <w:rsid w:val="395864DF"/>
    <w:rsid w:val="39D47424"/>
    <w:rsid w:val="3A567DFB"/>
    <w:rsid w:val="3AA55950"/>
    <w:rsid w:val="3B2D45CA"/>
    <w:rsid w:val="3B5A0369"/>
    <w:rsid w:val="3BD365C8"/>
    <w:rsid w:val="3C32006A"/>
    <w:rsid w:val="3C3E306A"/>
    <w:rsid w:val="3C960558"/>
    <w:rsid w:val="3E1C5014"/>
    <w:rsid w:val="3E36013E"/>
    <w:rsid w:val="3E367D4A"/>
    <w:rsid w:val="3E902B43"/>
    <w:rsid w:val="3EAF2F57"/>
    <w:rsid w:val="3F131823"/>
    <w:rsid w:val="3F397F3A"/>
    <w:rsid w:val="3F7E1716"/>
    <w:rsid w:val="40306E3A"/>
    <w:rsid w:val="40470158"/>
    <w:rsid w:val="404C3436"/>
    <w:rsid w:val="40D760E6"/>
    <w:rsid w:val="411474AE"/>
    <w:rsid w:val="42236E91"/>
    <w:rsid w:val="425C11B0"/>
    <w:rsid w:val="42693EBC"/>
    <w:rsid w:val="435509D5"/>
    <w:rsid w:val="43A224C0"/>
    <w:rsid w:val="446A0660"/>
    <w:rsid w:val="446C6EBF"/>
    <w:rsid w:val="44AD74AD"/>
    <w:rsid w:val="44CD4E80"/>
    <w:rsid w:val="44E47CAE"/>
    <w:rsid w:val="45132AAF"/>
    <w:rsid w:val="45DB50D0"/>
    <w:rsid w:val="46CF6747"/>
    <w:rsid w:val="46EE36E6"/>
    <w:rsid w:val="46F307D6"/>
    <w:rsid w:val="47571378"/>
    <w:rsid w:val="475D61A7"/>
    <w:rsid w:val="48F2579C"/>
    <w:rsid w:val="4947594A"/>
    <w:rsid w:val="496F5395"/>
    <w:rsid w:val="4981092F"/>
    <w:rsid w:val="49975C1C"/>
    <w:rsid w:val="4AC7711A"/>
    <w:rsid w:val="4BC871E5"/>
    <w:rsid w:val="4BF77377"/>
    <w:rsid w:val="4C5F6BAC"/>
    <w:rsid w:val="4D135A73"/>
    <w:rsid w:val="4F422826"/>
    <w:rsid w:val="4F4E3067"/>
    <w:rsid w:val="4F9F2949"/>
    <w:rsid w:val="50406E4E"/>
    <w:rsid w:val="50713EC2"/>
    <w:rsid w:val="507868DC"/>
    <w:rsid w:val="50811F70"/>
    <w:rsid w:val="50D730FA"/>
    <w:rsid w:val="50DE2783"/>
    <w:rsid w:val="510513F1"/>
    <w:rsid w:val="523C38A1"/>
    <w:rsid w:val="52616AC5"/>
    <w:rsid w:val="529D3BBC"/>
    <w:rsid w:val="52BE233A"/>
    <w:rsid w:val="53573DBC"/>
    <w:rsid w:val="54957FEB"/>
    <w:rsid w:val="54D930FB"/>
    <w:rsid w:val="5525595F"/>
    <w:rsid w:val="55755020"/>
    <w:rsid w:val="559565EC"/>
    <w:rsid w:val="55A04731"/>
    <w:rsid w:val="55B01080"/>
    <w:rsid w:val="565145B3"/>
    <w:rsid w:val="5668108C"/>
    <w:rsid w:val="56E15E4E"/>
    <w:rsid w:val="57AB65A3"/>
    <w:rsid w:val="57DB011C"/>
    <w:rsid w:val="585C1740"/>
    <w:rsid w:val="589056A7"/>
    <w:rsid w:val="58AD3151"/>
    <w:rsid w:val="5917207A"/>
    <w:rsid w:val="593303CA"/>
    <w:rsid w:val="59406DBF"/>
    <w:rsid w:val="59455880"/>
    <w:rsid w:val="5A5524EA"/>
    <w:rsid w:val="5A675EE6"/>
    <w:rsid w:val="5AF070A0"/>
    <w:rsid w:val="5B567BA4"/>
    <w:rsid w:val="5D1145E4"/>
    <w:rsid w:val="5D94297E"/>
    <w:rsid w:val="5DF2553E"/>
    <w:rsid w:val="5E085DA6"/>
    <w:rsid w:val="5E3E6B69"/>
    <w:rsid w:val="5E5E5EB6"/>
    <w:rsid w:val="5E806DB9"/>
    <w:rsid w:val="5E9D618E"/>
    <w:rsid w:val="5EF2621A"/>
    <w:rsid w:val="5F330D92"/>
    <w:rsid w:val="603915B2"/>
    <w:rsid w:val="604065A3"/>
    <w:rsid w:val="605021BC"/>
    <w:rsid w:val="606A4298"/>
    <w:rsid w:val="60AB01E0"/>
    <w:rsid w:val="60B2447B"/>
    <w:rsid w:val="60B82A30"/>
    <w:rsid w:val="60C12C50"/>
    <w:rsid w:val="60CA3C60"/>
    <w:rsid w:val="60CE78AE"/>
    <w:rsid w:val="60DC69EB"/>
    <w:rsid w:val="61354081"/>
    <w:rsid w:val="617D6358"/>
    <w:rsid w:val="61CB6F79"/>
    <w:rsid w:val="61DA4314"/>
    <w:rsid w:val="622E7C0B"/>
    <w:rsid w:val="629E5C56"/>
    <w:rsid w:val="633A3BD0"/>
    <w:rsid w:val="63DE27AE"/>
    <w:rsid w:val="63F46618"/>
    <w:rsid w:val="642D5BEE"/>
    <w:rsid w:val="64A87358"/>
    <w:rsid w:val="64DB4F3F"/>
    <w:rsid w:val="657030BD"/>
    <w:rsid w:val="6571031B"/>
    <w:rsid w:val="65EE0CA2"/>
    <w:rsid w:val="66240179"/>
    <w:rsid w:val="664924B3"/>
    <w:rsid w:val="666A491B"/>
    <w:rsid w:val="66A561C3"/>
    <w:rsid w:val="66B37F7B"/>
    <w:rsid w:val="66B56C69"/>
    <w:rsid w:val="66BB6DD6"/>
    <w:rsid w:val="66FC0227"/>
    <w:rsid w:val="674921DE"/>
    <w:rsid w:val="67CF08B8"/>
    <w:rsid w:val="67E04821"/>
    <w:rsid w:val="68330DC5"/>
    <w:rsid w:val="68974282"/>
    <w:rsid w:val="689E0B09"/>
    <w:rsid w:val="693E01B9"/>
    <w:rsid w:val="69747BD7"/>
    <w:rsid w:val="69E460B7"/>
    <w:rsid w:val="6A3B0B11"/>
    <w:rsid w:val="6A6B466F"/>
    <w:rsid w:val="6A9521E3"/>
    <w:rsid w:val="6AC96476"/>
    <w:rsid w:val="6AE573D5"/>
    <w:rsid w:val="6B407826"/>
    <w:rsid w:val="6BAC5700"/>
    <w:rsid w:val="6BD8083E"/>
    <w:rsid w:val="6BFC62ED"/>
    <w:rsid w:val="6C3929A3"/>
    <w:rsid w:val="6D2C34F3"/>
    <w:rsid w:val="6D422B9D"/>
    <w:rsid w:val="6D7D6FC6"/>
    <w:rsid w:val="6E0B46AA"/>
    <w:rsid w:val="6E0D4527"/>
    <w:rsid w:val="6E886200"/>
    <w:rsid w:val="6E9E5351"/>
    <w:rsid w:val="6F017496"/>
    <w:rsid w:val="6F484DA8"/>
    <w:rsid w:val="6F9A6F04"/>
    <w:rsid w:val="70BF3836"/>
    <w:rsid w:val="713040DA"/>
    <w:rsid w:val="71487277"/>
    <w:rsid w:val="71804E49"/>
    <w:rsid w:val="71D97993"/>
    <w:rsid w:val="727965FD"/>
    <w:rsid w:val="72E3529E"/>
    <w:rsid w:val="734273A9"/>
    <w:rsid w:val="73A9581F"/>
    <w:rsid w:val="73BE7F06"/>
    <w:rsid w:val="76256E22"/>
    <w:rsid w:val="76B46C67"/>
    <w:rsid w:val="774249AA"/>
    <w:rsid w:val="779D010E"/>
    <w:rsid w:val="78915CA3"/>
    <w:rsid w:val="78FE28E9"/>
    <w:rsid w:val="79CD4622"/>
    <w:rsid w:val="7AAB20E0"/>
    <w:rsid w:val="7ADF0D6D"/>
    <w:rsid w:val="7AF54CF1"/>
    <w:rsid w:val="7B271377"/>
    <w:rsid w:val="7B4D6FF7"/>
    <w:rsid w:val="7B675109"/>
    <w:rsid w:val="7C07623C"/>
    <w:rsid w:val="7C1B64E9"/>
    <w:rsid w:val="7C216B5F"/>
    <w:rsid w:val="7CC43045"/>
    <w:rsid w:val="7D543E82"/>
    <w:rsid w:val="7D6755CB"/>
    <w:rsid w:val="7D9B52E3"/>
    <w:rsid w:val="7DB521FA"/>
    <w:rsid w:val="7DDF3DCC"/>
    <w:rsid w:val="7DF73729"/>
    <w:rsid w:val="7E42731B"/>
    <w:rsid w:val="7E9C75AF"/>
    <w:rsid w:val="7EDC4D62"/>
    <w:rsid w:val="7EE23272"/>
    <w:rsid w:val="7F184F6D"/>
    <w:rsid w:val="7F6E7918"/>
    <w:rsid w:val="7FB772C9"/>
    <w:rsid w:val="7FED539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5">
    <w:name w:val="heading 1"/>
    <w:basedOn w:val="1"/>
    <w:next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  <w:outlineLvl w:val="0"/>
    </w:pPr>
    <w:rPr>
      <w:rFonts w:hint="eastAsia" w:ascii="宋体" w:hAnsi="宋体" w:eastAsia="宋体" w:cs="宋体"/>
      <w:b/>
      <w:bCs/>
      <w:kern w:val="44"/>
      <w:sz w:val="31"/>
      <w:szCs w:val="31"/>
      <w:lang w:val="en-US" w:eastAsia="zh-CN" w:bidi="ar"/>
    </w:rPr>
  </w:style>
  <w:style w:type="paragraph" w:styleId="6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7">
    <w:name w:val="heading 4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3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20">
    <w:name w:val="Default Paragraph Font"/>
    <w:semiHidden/>
    <w:uiPriority w:val="0"/>
  </w:style>
  <w:style w:type="table" w:default="1" w:styleId="18">
    <w:name w:val="Normal Table"/>
    <w:semiHidden/>
    <w:uiPriority w:val="0"/>
    <w:tblPr>
      <w:tblStyle w:val="18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iPriority w:val="0"/>
    <w:pPr>
      <w:spacing w:after="120"/>
    </w:pPr>
    <w:rPr>
      <w:sz w:val="24"/>
    </w:rPr>
  </w:style>
  <w:style w:type="paragraph" w:styleId="3">
    <w:name w:val="Body Text 2"/>
    <w:basedOn w:val="1"/>
    <w:next w:val="4"/>
    <w:qFormat/>
    <w:uiPriority w:val="0"/>
    <w:pPr>
      <w:adjustRightInd w:val="0"/>
      <w:spacing w:line="360" w:lineRule="auto"/>
      <w:textAlignment w:val="baseline"/>
    </w:pPr>
    <w:rPr>
      <w:rFonts w:ascii="楷体_GB2312" w:eastAsia="楷体_GB2312"/>
      <w:kern w:val="44"/>
      <w:sz w:val="28"/>
      <w:szCs w:val="20"/>
    </w:rPr>
  </w:style>
  <w:style w:type="paragraph" w:styleId="4">
    <w:name w:val="Normal (Web)"/>
    <w:basedOn w:val="1"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Normal Indent"/>
    <w:basedOn w:val="1"/>
    <w:unhideWhenUsed/>
    <w:qFormat/>
    <w:uiPriority w:val="0"/>
    <w:pPr>
      <w:ind w:firstLine="420" w:firstLineChars="200"/>
    </w:pPr>
    <w:rPr>
      <w:rFonts w:ascii="Calibri" w:hAnsi="Calibri" w:eastAsia="宋体"/>
      <w:sz w:val="21"/>
      <w:szCs w:val="24"/>
    </w:rPr>
  </w:style>
  <w:style w:type="paragraph" w:styleId="9">
    <w:name w:val="Body Text Indent"/>
    <w:basedOn w:val="1"/>
    <w:qFormat/>
    <w:uiPriority w:val="0"/>
    <w:pPr>
      <w:widowControl/>
      <w:tabs>
        <w:tab w:val="left" w:pos="8505"/>
      </w:tabs>
      <w:ind w:left="426" w:firstLine="578"/>
      <w:jc w:val="left"/>
    </w:pPr>
    <w:rPr>
      <w:rFonts w:ascii="Calibri" w:hAnsi="Calibri" w:eastAsia="宋体" w:cs="Times New Roman"/>
      <w:sz w:val="28"/>
    </w:rPr>
  </w:style>
  <w:style w:type="paragraph" w:styleId="10">
    <w:name w:val="Plain Text"/>
    <w:basedOn w:val="1"/>
    <w:qFormat/>
    <w:uiPriority w:val="99"/>
    <w:rPr>
      <w:rFonts w:ascii="宋体" w:hAnsi="Courier New"/>
      <w:szCs w:val="20"/>
    </w:rPr>
  </w:style>
  <w:style w:type="paragraph" w:styleId="11">
    <w:name w:val="Date"/>
    <w:basedOn w:val="1"/>
    <w:next w:val="1"/>
    <w:uiPriority w:val="0"/>
    <w:pPr>
      <w:ind w:left="100" w:leftChars="2500"/>
    </w:pPr>
  </w:style>
  <w:style w:type="paragraph" w:styleId="12">
    <w:name w:val="Balloon Text"/>
    <w:basedOn w:val="1"/>
    <w:semiHidden/>
    <w:uiPriority w:val="0"/>
    <w:rPr>
      <w:sz w:val="18"/>
      <w:szCs w:val="18"/>
    </w:rPr>
  </w:style>
  <w:style w:type="paragraph" w:styleId="1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Body Text Indent 3"/>
    <w:basedOn w:val="1"/>
    <w:qFormat/>
    <w:uiPriority w:val="0"/>
    <w:pPr>
      <w:widowControl/>
      <w:ind w:left="426"/>
      <w:jc w:val="left"/>
    </w:pPr>
    <w:rPr>
      <w:rFonts w:ascii="Calibri" w:hAnsi="Calibri" w:eastAsia="黑体" w:cs="Times New Roman"/>
      <w:sz w:val="28"/>
    </w:rPr>
  </w:style>
  <w:style w:type="paragraph" w:styleId="16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7">
    <w:name w:val="Body Text First Indent 2"/>
    <w:basedOn w:val="9"/>
    <w:unhideWhenUsed/>
    <w:qFormat/>
    <w:uiPriority w:val="99"/>
    <w:pPr>
      <w:ind w:firstLine="420" w:firstLineChars="200"/>
    </w:pPr>
  </w:style>
  <w:style w:type="table" w:styleId="19">
    <w:name w:val="Table Grid"/>
    <w:basedOn w:val="18"/>
    <w:uiPriority w:val="0"/>
    <w:pPr>
      <w:widowControl w:val="0"/>
      <w:jc w:val="both"/>
    </w:pPr>
    <w:tblPr>
      <w:tblStyle w:val="18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page number"/>
    <w:basedOn w:val="20"/>
    <w:uiPriority w:val="0"/>
  </w:style>
  <w:style w:type="character" w:styleId="22">
    <w:name w:val="Hyperlink"/>
    <w:basedOn w:val="20"/>
    <w:uiPriority w:val="0"/>
    <w:rPr>
      <w:color w:val="000000"/>
      <w:u w:val="none"/>
    </w:rPr>
  </w:style>
  <w:style w:type="paragraph" w:customStyle="1" w:styleId="23">
    <w:name w:val="Table Paragraph"/>
    <w:basedOn w:val="1"/>
    <w:unhideWhenUsed/>
    <w:qFormat/>
    <w:uiPriority w:val="1"/>
    <w:rPr>
      <w:rFonts w:hint="eastAsia"/>
      <w:sz w:val="24"/>
      <w:szCs w:val="24"/>
    </w:rPr>
  </w:style>
  <w:style w:type="paragraph" w:customStyle="1" w:styleId="24">
    <w:name w:val="正文文本 21"/>
    <w:qFormat/>
    <w:uiPriority w:val="99"/>
    <w:pPr>
      <w:widowControl w:val="0"/>
      <w:spacing w:after="120" w:line="480" w:lineRule="auto"/>
      <w:ind w:firstLine="420" w:firstLineChars="200"/>
      <w:jc w:val="both"/>
    </w:pPr>
    <w:rPr>
      <w:rFonts w:eastAsia="仿宋"/>
      <w:color w:val="000000"/>
      <w:kern w:val="2"/>
      <w:sz w:val="21"/>
      <w:szCs w:val="30"/>
      <w:lang w:val="en-US" w:eastAsia="zh-CN" w:bidi="ar-SA"/>
    </w:rPr>
  </w:style>
  <w:style w:type="paragraph" w:customStyle="1" w:styleId="25">
    <w:name w:val="Table Text"/>
    <w:basedOn w:val="1"/>
    <w:semiHidden/>
    <w:qFormat/>
    <w:uiPriority w:val="0"/>
    <w:rPr>
      <w:rFonts w:ascii="宋体" w:hAnsi="宋体" w:cs="宋体"/>
      <w:sz w:val="31"/>
      <w:szCs w:val="31"/>
    </w:rPr>
  </w:style>
  <w:style w:type="table" w:customStyle="1" w:styleId="26">
    <w:name w:val="Table Normal"/>
    <w:unhideWhenUsed/>
    <w:qFormat/>
    <w:uiPriority w:val="0"/>
    <w:tblPr>
      <w:tblStyle w:val="18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Header or footer|2"/>
    <w:basedOn w:val="1"/>
    <w:qFormat/>
    <w:uiPriority w:val="0"/>
    <w:rPr>
      <w:sz w:val="20"/>
      <w:szCs w:val="20"/>
      <w:lang w:val="zh-TW" w:eastAsia="zh-TW" w:bidi="zh-TW"/>
    </w:rPr>
  </w:style>
  <w:style w:type="paragraph" w:customStyle="1" w:styleId="28">
    <w:name w:val="Body text|9"/>
    <w:basedOn w:val="1"/>
    <w:qFormat/>
    <w:uiPriority w:val="0"/>
    <w:pPr>
      <w:spacing w:after="120"/>
      <w:jc w:val="center"/>
    </w:pPr>
    <w:rPr>
      <w:rFonts w:ascii="宋体" w:hAnsi="宋体" w:eastAsia="宋体" w:cs="宋体"/>
      <w:b/>
      <w:bCs/>
      <w:sz w:val="28"/>
      <w:szCs w:val="28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汉中市科学技术局</Company>
  <Pages>5</Pages>
  <Words>1393</Words>
  <Characters>1404</Characters>
  <Lines>55</Lines>
  <Paragraphs>15</Paragraphs>
  <TotalTime>0</TotalTime>
  <ScaleCrop>false</ScaleCrop>
  <LinksUpToDate>false</LinksUpToDate>
  <CharactersWithSpaces>1831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2025-07-28T04:09:00Z</dcterms:created>
  <dc:creator>计划产业科</dc:creator>
  <cp:lastModifiedBy>Mutaion</cp:lastModifiedBy>
  <cp:lastPrinted>2026-09-03T07:06:23Z</cp:lastPrinted>
  <dcterms:modified xsi:type="dcterms:W3CDTF">2026-09-18T01:59:36Z</dcterms:modified>
  <dc:title>关于下达《汉中市二○○七年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D419E77B588843B0A58755E9B37DCA2E_13</vt:lpwstr>
  </property>
  <property fmtid="{D5CDD505-2E9C-101B-9397-08002B2CF9AE}" pid="4" name="KSOTemplateDocerSaveRecord">
    <vt:lpwstr>eyJoZGlkIjoiZDAyMzVjOTIwMTQzY2NkZjRiOGVlYTI2NDBjY2EzNzUiLCJ1c2VySWQiOiI3MTc0ODQ3MjYifQ==</vt:lpwstr>
  </property>
</Properties>
</file>